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B4B57" w14:textId="30BC1909" w:rsidR="00DD54CE" w:rsidRPr="003855E8" w:rsidRDefault="008B0D56" w:rsidP="00DD54CE">
      <w:pPr>
        <w:jc w:val="center"/>
        <w:rPr>
          <w:rFonts w:ascii="Comic Sans MS" w:hAnsi="Comic Sans MS"/>
          <w:sz w:val="24"/>
          <w:szCs w:val="24"/>
          <w:u w:val="single"/>
        </w:rPr>
      </w:pPr>
      <w:r>
        <w:rPr>
          <w:rFonts w:ascii="Comic Sans MS" w:hAnsi="Comic Sans MS"/>
          <w:sz w:val="24"/>
          <w:szCs w:val="24"/>
          <w:u w:val="single"/>
        </w:rPr>
        <w:t>C6</w:t>
      </w:r>
      <w:r w:rsidR="003855E8" w:rsidRPr="003855E8">
        <w:rPr>
          <w:rFonts w:ascii="Comic Sans MS" w:hAnsi="Comic Sans MS"/>
          <w:sz w:val="24"/>
          <w:szCs w:val="24"/>
          <w:u w:val="single"/>
        </w:rPr>
        <w:t xml:space="preserve"> </w:t>
      </w:r>
      <w:r w:rsidR="001B0017">
        <w:rPr>
          <w:rFonts w:ascii="Comic Sans MS" w:hAnsi="Comic Sans MS"/>
          <w:sz w:val="24"/>
          <w:szCs w:val="24"/>
          <w:u w:val="single"/>
        </w:rPr>
        <w:t>Rates of Reaction Pack for Year 10</w:t>
      </w:r>
    </w:p>
    <w:p w14:paraId="3BFF1AE7" w14:textId="33ADE70E" w:rsidR="001B0017" w:rsidRPr="001B0017" w:rsidRDefault="001B0017" w:rsidP="00A06D87">
      <w:pPr>
        <w:rPr>
          <w:rFonts w:ascii="Comic Sans MS" w:hAnsi="Comic Sans MS"/>
          <w:b/>
          <w:szCs w:val="24"/>
          <w:u w:val="single"/>
        </w:rPr>
      </w:pPr>
      <w:r w:rsidRPr="001B0017">
        <w:rPr>
          <w:rFonts w:ascii="Comic Sans MS" w:hAnsi="Comic Sans MS"/>
          <w:b/>
          <w:szCs w:val="24"/>
          <w:u w:val="single"/>
        </w:rPr>
        <w:t>Facts</w:t>
      </w:r>
    </w:p>
    <w:p w14:paraId="5E163FFF" w14:textId="5377F501" w:rsidR="00A06D87" w:rsidRPr="001B0017" w:rsidRDefault="008B0D56" w:rsidP="00A06D87">
      <w:pPr>
        <w:rPr>
          <w:rFonts w:ascii="Comic Sans MS" w:hAnsi="Comic Sans MS"/>
          <w:b/>
          <w:szCs w:val="24"/>
        </w:rPr>
      </w:pPr>
      <w:r w:rsidRPr="001B0017">
        <w:rPr>
          <w:rFonts w:ascii="Comic Sans MS" w:hAnsi="Comic Sans MS"/>
          <w:b/>
          <w:szCs w:val="24"/>
        </w:rPr>
        <w:t>Rate of</w:t>
      </w:r>
      <w:r w:rsidR="006569DF" w:rsidRPr="001B0017">
        <w:rPr>
          <w:rFonts w:ascii="Comic Sans MS" w:hAnsi="Comic Sans MS"/>
          <w:b/>
          <w:szCs w:val="24"/>
        </w:rPr>
        <w:t xml:space="preserve"> reactions</w:t>
      </w:r>
      <w:r w:rsidR="00A06D87" w:rsidRPr="001B0017">
        <w:rPr>
          <w:rFonts w:ascii="Comic Sans MS" w:hAnsi="Comic Sans MS"/>
          <w:b/>
          <w:szCs w:val="24"/>
        </w:rPr>
        <w:t>:</w:t>
      </w:r>
    </w:p>
    <w:p w14:paraId="08CE0BC6" w14:textId="77777777" w:rsidR="003855E8" w:rsidRPr="001B0017" w:rsidRDefault="5040EB4F" w:rsidP="001B0017">
      <w:pPr>
        <w:pStyle w:val="ListParagraph"/>
        <w:numPr>
          <w:ilvl w:val="0"/>
          <w:numId w:val="6"/>
        </w:numPr>
        <w:rPr>
          <w:rFonts w:ascii="Comic Sans MS" w:hAnsi="Comic Sans MS"/>
          <w:szCs w:val="24"/>
        </w:rPr>
      </w:pPr>
      <w:r w:rsidRPr="001B0017">
        <w:rPr>
          <w:rFonts w:ascii="Comic Sans MS" w:hAnsi="Comic Sans MS"/>
          <w:szCs w:val="24"/>
        </w:rPr>
        <w:t xml:space="preserve">The rate of a chemical reaction can be found by measuring the amount of reactant that has been used up or the amount of product that has formed over time. </w:t>
      </w:r>
    </w:p>
    <w:p w14:paraId="4E6B8B4B" w14:textId="77777777" w:rsidR="005B7BAB" w:rsidRPr="001B0017" w:rsidRDefault="008B0D56" w:rsidP="001B0017">
      <w:pPr>
        <w:pStyle w:val="ListParagraph"/>
        <w:numPr>
          <w:ilvl w:val="2"/>
          <w:numId w:val="6"/>
        </w:numPr>
        <w:rPr>
          <w:rFonts w:ascii="Comic Sans MS" w:hAnsi="Comic Sans MS"/>
          <w:szCs w:val="24"/>
        </w:rPr>
      </w:pPr>
      <m:oMath>
        <m:r>
          <w:rPr>
            <w:rFonts w:ascii="Cambria Math" w:hAnsi="Cambria Math" w:cs="Cambria Math"/>
            <w:szCs w:val="24"/>
          </w:rPr>
          <m:t>Mean rate of reaction</m:t>
        </m:r>
        <m:r>
          <m:rPr>
            <m:sty m:val="p"/>
          </m:rPr>
          <w:rPr>
            <w:rFonts w:ascii="Cambria Math" w:hAnsi="Cambria Math" w:cs="Cambria Math"/>
            <w:szCs w:val="24"/>
          </w:rPr>
          <m:t>=</m:t>
        </m:r>
        <m:f>
          <m:fPr>
            <m:ctrlPr>
              <w:rPr>
                <w:rFonts w:ascii="Cambria Math" w:hAnsi="Cambria Math"/>
                <w:szCs w:val="24"/>
              </w:rPr>
            </m:ctrlPr>
          </m:fPr>
          <m:num>
            <m:r>
              <m:rPr>
                <m:sty m:val="p"/>
              </m:rPr>
              <w:rPr>
                <w:rFonts w:ascii="Cambria Math" w:hAnsi="Cambria Math" w:cs="Cambria Math"/>
                <w:szCs w:val="24"/>
              </w:rPr>
              <m:t>quantity of reactant used</m:t>
            </m:r>
          </m:num>
          <m:den>
            <m:r>
              <m:rPr>
                <m:sty m:val="p"/>
              </m:rPr>
              <w:rPr>
                <w:rFonts w:ascii="Cambria Math" w:hAnsi="Cambria Math" w:cs="Cambria Math"/>
                <w:szCs w:val="24"/>
              </w:rPr>
              <m:t>time taken</m:t>
            </m:r>
          </m:den>
        </m:f>
      </m:oMath>
    </w:p>
    <w:p w14:paraId="184222B7" w14:textId="77777777" w:rsidR="008B0D56" w:rsidRPr="001B0017" w:rsidRDefault="008B0D56" w:rsidP="001B0017">
      <w:pPr>
        <w:pStyle w:val="ListParagraph"/>
        <w:numPr>
          <w:ilvl w:val="2"/>
          <w:numId w:val="6"/>
        </w:numPr>
        <w:rPr>
          <w:rFonts w:ascii="Comic Sans MS" w:hAnsi="Comic Sans MS"/>
          <w:szCs w:val="24"/>
        </w:rPr>
      </w:pPr>
      <m:oMath>
        <m:r>
          <w:rPr>
            <w:rFonts w:ascii="Cambria Math" w:hAnsi="Cambria Math" w:cs="Cambria Math"/>
            <w:szCs w:val="24"/>
          </w:rPr>
          <m:t>Mean rate of reaction</m:t>
        </m:r>
        <m:r>
          <m:rPr>
            <m:sty m:val="p"/>
          </m:rPr>
          <w:rPr>
            <w:rFonts w:ascii="Cambria Math" w:hAnsi="Cambria Math" w:cs="Cambria Math"/>
            <w:szCs w:val="24"/>
          </w:rPr>
          <m:t>=</m:t>
        </m:r>
        <m:f>
          <m:fPr>
            <m:ctrlPr>
              <w:rPr>
                <w:rFonts w:ascii="Cambria Math" w:hAnsi="Cambria Math"/>
                <w:szCs w:val="24"/>
              </w:rPr>
            </m:ctrlPr>
          </m:fPr>
          <m:num>
            <m:r>
              <m:rPr>
                <m:sty m:val="p"/>
              </m:rPr>
              <w:rPr>
                <w:rFonts w:ascii="Cambria Math" w:hAnsi="Cambria Math" w:cs="Cambria Math"/>
                <w:szCs w:val="24"/>
              </w:rPr>
              <m:t>quantity of product formed</m:t>
            </m:r>
          </m:num>
          <m:den>
            <m:r>
              <m:rPr>
                <m:sty m:val="p"/>
              </m:rPr>
              <w:rPr>
                <w:rFonts w:ascii="Cambria Math" w:hAnsi="Cambria Math" w:cs="Cambria Math"/>
                <w:szCs w:val="24"/>
              </w:rPr>
              <m:t>time taken</m:t>
            </m:r>
          </m:den>
        </m:f>
      </m:oMath>
    </w:p>
    <w:p w14:paraId="0377C747" w14:textId="77777777" w:rsidR="008B0D56" w:rsidRPr="001B0017" w:rsidRDefault="5040EB4F" w:rsidP="001B0017">
      <w:pPr>
        <w:pStyle w:val="ListParagraph"/>
        <w:numPr>
          <w:ilvl w:val="0"/>
          <w:numId w:val="6"/>
        </w:numPr>
        <w:rPr>
          <w:rFonts w:ascii="Comic Sans MS" w:hAnsi="Comic Sans MS"/>
          <w:szCs w:val="24"/>
        </w:rPr>
      </w:pPr>
      <w:r w:rsidRPr="001B0017">
        <w:rPr>
          <w:rFonts w:ascii="Comic Sans MS" w:hAnsi="Comic Sans MS"/>
          <w:szCs w:val="24"/>
        </w:rPr>
        <w:t>Factors which can affect the rate of the reaction are:</w:t>
      </w:r>
    </w:p>
    <w:p w14:paraId="44DE8566" w14:textId="77777777" w:rsidR="008B0D56" w:rsidRPr="001B0017" w:rsidRDefault="5040EB4F" w:rsidP="001B0017">
      <w:pPr>
        <w:pStyle w:val="ListParagraph"/>
        <w:numPr>
          <w:ilvl w:val="1"/>
          <w:numId w:val="6"/>
        </w:numPr>
        <w:rPr>
          <w:rFonts w:ascii="Comic Sans MS" w:hAnsi="Comic Sans MS"/>
          <w:szCs w:val="24"/>
        </w:rPr>
      </w:pPr>
      <w:r w:rsidRPr="001B0017">
        <w:rPr>
          <w:rFonts w:ascii="Comic Sans MS" w:hAnsi="Comic Sans MS"/>
          <w:szCs w:val="24"/>
        </w:rPr>
        <w:t>The concentration of reactants in the solution</w:t>
      </w:r>
    </w:p>
    <w:p w14:paraId="5838AA9D" w14:textId="77777777" w:rsidR="008B0D56" w:rsidRPr="001B0017" w:rsidRDefault="5040EB4F" w:rsidP="001B0017">
      <w:pPr>
        <w:pStyle w:val="ListParagraph"/>
        <w:numPr>
          <w:ilvl w:val="1"/>
          <w:numId w:val="6"/>
        </w:numPr>
        <w:rPr>
          <w:rFonts w:ascii="Comic Sans MS" w:hAnsi="Comic Sans MS"/>
          <w:szCs w:val="24"/>
        </w:rPr>
      </w:pPr>
      <w:r w:rsidRPr="001B0017">
        <w:rPr>
          <w:rFonts w:ascii="Comic Sans MS" w:hAnsi="Comic Sans MS"/>
          <w:szCs w:val="24"/>
        </w:rPr>
        <w:t>The pressure of reacting gases</w:t>
      </w:r>
    </w:p>
    <w:p w14:paraId="4758F4D6" w14:textId="77777777" w:rsidR="008B0D56" w:rsidRPr="001B0017" w:rsidRDefault="5040EB4F" w:rsidP="001B0017">
      <w:pPr>
        <w:pStyle w:val="ListParagraph"/>
        <w:numPr>
          <w:ilvl w:val="1"/>
          <w:numId w:val="6"/>
        </w:numPr>
        <w:rPr>
          <w:rFonts w:ascii="Comic Sans MS" w:hAnsi="Comic Sans MS"/>
          <w:szCs w:val="24"/>
        </w:rPr>
      </w:pPr>
      <w:r w:rsidRPr="001B0017">
        <w:rPr>
          <w:rFonts w:ascii="Comic Sans MS" w:hAnsi="Comic Sans MS"/>
          <w:szCs w:val="24"/>
        </w:rPr>
        <w:t>The surface are of solid reactants</w:t>
      </w:r>
    </w:p>
    <w:p w14:paraId="417ED8FA" w14:textId="77777777" w:rsidR="008B0D56" w:rsidRPr="001B0017" w:rsidRDefault="5040EB4F" w:rsidP="001B0017">
      <w:pPr>
        <w:pStyle w:val="ListParagraph"/>
        <w:numPr>
          <w:ilvl w:val="1"/>
          <w:numId w:val="6"/>
        </w:numPr>
        <w:rPr>
          <w:rFonts w:ascii="Comic Sans MS" w:hAnsi="Comic Sans MS"/>
          <w:szCs w:val="24"/>
        </w:rPr>
      </w:pPr>
      <w:r w:rsidRPr="001B0017">
        <w:rPr>
          <w:rFonts w:ascii="Comic Sans MS" w:hAnsi="Comic Sans MS"/>
          <w:szCs w:val="24"/>
        </w:rPr>
        <w:t>The temperature</w:t>
      </w:r>
    </w:p>
    <w:p w14:paraId="0A98A7C7" w14:textId="77777777" w:rsidR="008B0D56" w:rsidRPr="001B0017" w:rsidRDefault="5040EB4F" w:rsidP="001B0017">
      <w:pPr>
        <w:pStyle w:val="ListParagraph"/>
        <w:numPr>
          <w:ilvl w:val="1"/>
          <w:numId w:val="6"/>
        </w:numPr>
        <w:rPr>
          <w:rFonts w:ascii="Comic Sans MS" w:hAnsi="Comic Sans MS"/>
          <w:szCs w:val="24"/>
        </w:rPr>
      </w:pPr>
      <w:r w:rsidRPr="001B0017">
        <w:rPr>
          <w:rFonts w:ascii="Comic Sans MS" w:hAnsi="Comic Sans MS"/>
          <w:szCs w:val="24"/>
        </w:rPr>
        <w:t>Catalysts</w:t>
      </w:r>
    </w:p>
    <w:p w14:paraId="1322D384" w14:textId="77777777" w:rsidR="008B0D56" w:rsidRPr="001B0017" w:rsidRDefault="5040EB4F" w:rsidP="001B0017">
      <w:pPr>
        <w:pStyle w:val="ListParagraph"/>
        <w:numPr>
          <w:ilvl w:val="0"/>
          <w:numId w:val="6"/>
        </w:numPr>
        <w:rPr>
          <w:rFonts w:ascii="Comic Sans MS" w:hAnsi="Comic Sans MS"/>
          <w:szCs w:val="24"/>
        </w:rPr>
      </w:pPr>
      <w:r w:rsidRPr="001B0017">
        <w:rPr>
          <w:rFonts w:ascii="Comic Sans MS" w:hAnsi="Comic Sans MS"/>
          <w:szCs w:val="24"/>
        </w:rPr>
        <w:t>Collision theory states that reactions can only occur when particles collide with enough energy. The minimum amount of energy that particles must have to react is called the activation energy.</w:t>
      </w:r>
    </w:p>
    <w:p w14:paraId="0645E957" w14:textId="77777777" w:rsidR="008B0D56" w:rsidRPr="001B0017" w:rsidRDefault="5040EB4F" w:rsidP="001B0017">
      <w:pPr>
        <w:pStyle w:val="ListParagraph"/>
        <w:numPr>
          <w:ilvl w:val="0"/>
          <w:numId w:val="6"/>
        </w:numPr>
        <w:rPr>
          <w:rFonts w:ascii="Comic Sans MS" w:hAnsi="Comic Sans MS"/>
          <w:szCs w:val="24"/>
        </w:rPr>
      </w:pPr>
      <w:r w:rsidRPr="001B0017">
        <w:rPr>
          <w:rFonts w:ascii="Comic Sans MS" w:hAnsi="Comic Sans MS"/>
          <w:szCs w:val="24"/>
        </w:rPr>
        <w:t>When you increase the concentration, pressure or surface area of reactants, the frequency of collisions is increased. This increases the rate of reaction as there will be a greater frequency of successful collisions.</w:t>
      </w:r>
    </w:p>
    <w:p w14:paraId="5819D0CC" w14:textId="4A8F367E" w:rsidR="008B0D56" w:rsidRPr="001B0017" w:rsidRDefault="001B0017" w:rsidP="001B0017">
      <w:pPr>
        <w:pStyle w:val="ListParagraph"/>
        <w:numPr>
          <w:ilvl w:val="0"/>
          <w:numId w:val="6"/>
        </w:numPr>
        <w:rPr>
          <w:rFonts w:ascii="Comic Sans MS" w:hAnsi="Comic Sans MS"/>
          <w:szCs w:val="24"/>
        </w:rPr>
      </w:pPr>
      <w:r w:rsidRPr="001B0017">
        <w:rPr>
          <w:rFonts w:ascii="Comic Sans MS" w:hAnsi="Comic Sans MS"/>
          <w:noProof/>
          <w:sz w:val="20"/>
          <w:lang w:eastAsia="en-GB"/>
        </w:rPr>
        <w:drawing>
          <wp:anchor distT="0" distB="0" distL="114300" distR="114300" simplePos="0" relativeHeight="251660288" behindDoc="1" locked="0" layoutInCell="1" allowOverlap="1" wp14:anchorId="5244D501" wp14:editId="7DE7DAE1">
            <wp:simplePos x="0" y="0"/>
            <wp:positionH relativeFrom="column">
              <wp:posOffset>3726612</wp:posOffset>
            </wp:positionH>
            <wp:positionV relativeFrom="paragraph">
              <wp:posOffset>382126</wp:posOffset>
            </wp:positionV>
            <wp:extent cx="2894125" cy="1869744"/>
            <wp:effectExtent l="0" t="0" r="1905" b="0"/>
            <wp:wrapTight wrapText="bothSides">
              <wp:wrapPolygon edited="0">
                <wp:start x="0" y="0"/>
                <wp:lineTo x="0" y="21351"/>
                <wp:lineTo x="21472" y="21351"/>
                <wp:lineTo x="21472" y="0"/>
                <wp:lineTo x="0" y="0"/>
              </wp:wrapPolygon>
            </wp:wrapTight>
            <wp:docPr id="13464318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894125" cy="1869744"/>
                    </a:xfrm>
                    <a:prstGeom prst="rect">
                      <a:avLst/>
                    </a:prstGeom>
                  </pic:spPr>
                </pic:pic>
              </a:graphicData>
            </a:graphic>
          </wp:anchor>
        </w:drawing>
      </w:r>
      <w:r w:rsidR="5040EB4F" w:rsidRPr="001B0017">
        <w:rPr>
          <w:rFonts w:ascii="Comic Sans MS" w:hAnsi="Comic Sans MS"/>
          <w:szCs w:val="24"/>
        </w:rPr>
        <w:t>Increasing the temperature increases the energy of the reactant particles and the frequency of collisions. The particles are colliding more frequently and with more energy and so the rate of reaction is increased.</w:t>
      </w:r>
    </w:p>
    <w:p w14:paraId="198E970C" w14:textId="24E399C7" w:rsidR="008B0D56" w:rsidRPr="001B0017" w:rsidRDefault="5040EB4F" w:rsidP="001B0017">
      <w:pPr>
        <w:pStyle w:val="ListParagraph"/>
        <w:numPr>
          <w:ilvl w:val="0"/>
          <w:numId w:val="6"/>
        </w:numPr>
        <w:rPr>
          <w:rFonts w:ascii="Comic Sans MS" w:hAnsi="Comic Sans MS"/>
          <w:szCs w:val="24"/>
        </w:rPr>
      </w:pPr>
      <w:r w:rsidRPr="001B0017">
        <w:rPr>
          <w:rFonts w:ascii="Comic Sans MS" w:hAnsi="Comic Sans MS"/>
          <w:szCs w:val="24"/>
        </w:rPr>
        <w:t xml:space="preserve">Catalysts increase the rate of the chemical reaction by providing a different pathway for the reaction to take place. They decrease the activation energy required for the reaction to occur. </w:t>
      </w:r>
    </w:p>
    <w:p w14:paraId="702C069F" w14:textId="3048CE92" w:rsidR="008B0D56" w:rsidRPr="001B0017" w:rsidRDefault="5040EB4F" w:rsidP="001B0017">
      <w:pPr>
        <w:pStyle w:val="ListParagraph"/>
        <w:numPr>
          <w:ilvl w:val="0"/>
          <w:numId w:val="6"/>
        </w:numPr>
        <w:rPr>
          <w:rFonts w:ascii="Comic Sans MS" w:hAnsi="Comic Sans MS"/>
          <w:szCs w:val="24"/>
        </w:rPr>
      </w:pPr>
      <w:r w:rsidRPr="001B0017">
        <w:rPr>
          <w:rFonts w:ascii="Comic Sans MS" w:hAnsi="Comic Sans MS"/>
          <w:szCs w:val="24"/>
        </w:rPr>
        <w:t>Catalysts are not used up in a chemical reaction. Different reactions need different catalysts.</w:t>
      </w:r>
    </w:p>
    <w:p w14:paraId="19B1955C" w14:textId="77777777" w:rsidR="001B0017" w:rsidRDefault="001B0017" w:rsidP="001B0017">
      <w:pPr>
        <w:ind w:left="360"/>
        <w:rPr>
          <w:rFonts w:ascii="Comic Sans MS" w:hAnsi="Comic Sans MS"/>
          <w:b/>
          <w:color w:val="000000"/>
          <w:szCs w:val="27"/>
          <w:u w:val="single"/>
        </w:rPr>
      </w:pPr>
    </w:p>
    <w:p w14:paraId="198A3BD2" w14:textId="77777777" w:rsidR="001B0017" w:rsidRDefault="001B0017" w:rsidP="001B0017">
      <w:pPr>
        <w:ind w:left="360"/>
        <w:rPr>
          <w:rFonts w:ascii="Comic Sans MS" w:hAnsi="Comic Sans MS"/>
          <w:b/>
          <w:color w:val="000000"/>
          <w:szCs w:val="27"/>
          <w:u w:val="single"/>
        </w:rPr>
      </w:pPr>
      <w:r w:rsidRPr="001B0017">
        <w:rPr>
          <w:rFonts w:ascii="Comic Sans MS" w:hAnsi="Comic Sans MS"/>
          <w:b/>
          <w:color w:val="000000"/>
          <w:szCs w:val="27"/>
          <w:u w:val="single"/>
        </w:rPr>
        <w:t>Task 1: Watch Free Science lessons (if you can) and do a mind map of the information</w:t>
      </w:r>
    </w:p>
    <w:p w14:paraId="062A5DDB" w14:textId="77777777" w:rsidR="001B0017" w:rsidRPr="001B0017" w:rsidRDefault="001B0017" w:rsidP="001B0017">
      <w:pPr>
        <w:spacing w:after="0" w:line="240" w:lineRule="auto"/>
        <w:ind w:firstLine="360"/>
        <w:outlineLvl w:val="2"/>
        <w:rPr>
          <w:rFonts w:ascii="Comic Sans MS" w:eastAsia="Times New Roman" w:hAnsi="Comic Sans MS" w:cs="Times New Roman"/>
          <w:b/>
          <w:bCs/>
          <w:lang w:eastAsia="en-GB"/>
        </w:rPr>
      </w:pPr>
      <w:r w:rsidRPr="001B0017">
        <w:rPr>
          <w:rFonts w:ascii="Comic Sans MS" w:eastAsia="Times New Roman" w:hAnsi="Comic Sans MS" w:cs="Times New Roman"/>
          <w:b/>
          <w:bdr w:val="none" w:sz="0" w:space="0" w:color="auto" w:frame="1"/>
          <w:lang w:eastAsia="en-GB"/>
        </w:rPr>
        <w:t>GCSE Science Chemistry (9-1) Mean Rate of Reaction</w:t>
      </w:r>
    </w:p>
    <w:p w14:paraId="0C1049C3" w14:textId="77777777" w:rsidR="001B0017" w:rsidRPr="001B0017" w:rsidRDefault="001B0017" w:rsidP="001B0017">
      <w:pPr>
        <w:spacing w:after="0" w:line="240" w:lineRule="auto"/>
        <w:ind w:firstLine="360"/>
        <w:outlineLvl w:val="2"/>
        <w:rPr>
          <w:rFonts w:ascii="Comic Sans MS" w:eastAsia="Times New Roman" w:hAnsi="Comic Sans MS" w:cs="Times New Roman"/>
          <w:b/>
          <w:bCs/>
          <w:lang w:eastAsia="en-GB"/>
        </w:rPr>
      </w:pPr>
      <w:r w:rsidRPr="001B0017">
        <w:rPr>
          <w:rFonts w:ascii="Comic Sans MS" w:eastAsia="Times New Roman" w:hAnsi="Comic Sans MS" w:cs="Times New Roman"/>
          <w:b/>
          <w:bdr w:val="none" w:sz="0" w:space="0" w:color="auto" w:frame="1"/>
          <w:lang w:eastAsia="en-GB"/>
        </w:rPr>
        <w:t>GCSE Science Chemistry (9-1) Using tangents to determine rate</w:t>
      </w:r>
    </w:p>
    <w:p w14:paraId="47881F19" w14:textId="77777777" w:rsidR="001B0017" w:rsidRPr="001B0017" w:rsidRDefault="001B0017" w:rsidP="001B0017">
      <w:pPr>
        <w:spacing w:after="0" w:line="240" w:lineRule="auto"/>
        <w:ind w:firstLine="360"/>
        <w:outlineLvl w:val="2"/>
        <w:rPr>
          <w:rFonts w:ascii="Comic Sans MS" w:eastAsia="Times New Roman" w:hAnsi="Comic Sans MS" w:cs="Times New Roman"/>
          <w:b/>
          <w:bCs/>
          <w:lang w:eastAsia="en-GB"/>
        </w:rPr>
      </w:pPr>
      <w:r w:rsidRPr="001B0017">
        <w:rPr>
          <w:rFonts w:ascii="Comic Sans MS" w:eastAsia="Times New Roman" w:hAnsi="Comic Sans MS" w:cs="Times New Roman"/>
          <w:b/>
          <w:bdr w:val="none" w:sz="0" w:space="0" w:color="auto" w:frame="1"/>
          <w:lang w:eastAsia="en-GB"/>
        </w:rPr>
        <w:t>GCSE Science Chemistry (9-1) Effect of concentration on rate</w:t>
      </w:r>
    </w:p>
    <w:p w14:paraId="2689D8CB" w14:textId="77777777" w:rsidR="001B0017" w:rsidRPr="001B0017" w:rsidRDefault="001B0017" w:rsidP="001B0017">
      <w:pPr>
        <w:spacing w:after="0" w:line="240" w:lineRule="auto"/>
        <w:ind w:firstLine="360"/>
        <w:outlineLvl w:val="2"/>
        <w:rPr>
          <w:rFonts w:ascii="Comic Sans MS" w:eastAsia="Times New Roman" w:hAnsi="Comic Sans MS" w:cs="Times New Roman"/>
          <w:b/>
          <w:bCs/>
          <w:lang w:eastAsia="en-GB"/>
        </w:rPr>
      </w:pPr>
      <w:r w:rsidRPr="001B0017">
        <w:rPr>
          <w:rFonts w:ascii="Comic Sans MS" w:eastAsia="Times New Roman" w:hAnsi="Comic Sans MS" w:cs="Times New Roman"/>
          <w:b/>
          <w:bdr w:val="none" w:sz="0" w:space="0" w:color="auto" w:frame="1"/>
          <w:lang w:eastAsia="en-GB"/>
        </w:rPr>
        <w:t xml:space="preserve">GCSE Science Chemistry (9-1) </w:t>
      </w:r>
      <w:proofErr w:type="gramStart"/>
      <w:r w:rsidRPr="001B0017">
        <w:rPr>
          <w:rFonts w:ascii="Comic Sans MS" w:eastAsia="Times New Roman" w:hAnsi="Comic Sans MS" w:cs="Times New Roman"/>
          <w:b/>
          <w:bdr w:val="none" w:sz="0" w:space="0" w:color="auto" w:frame="1"/>
          <w:lang w:eastAsia="en-GB"/>
        </w:rPr>
        <w:t>Required</w:t>
      </w:r>
      <w:proofErr w:type="gramEnd"/>
      <w:r w:rsidRPr="001B0017">
        <w:rPr>
          <w:rFonts w:ascii="Comic Sans MS" w:eastAsia="Times New Roman" w:hAnsi="Comic Sans MS" w:cs="Times New Roman"/>
          <w:b/>
          <w:bdr w:val="none" w:sz="0" w:space="0" w:color="auto" w:frame="1"/>
          <w:lang w:eastAsia="en-GB"/>
        </w:rPr>
        <w:t xml:space="preserve"> practical 5: Rates of reaction</w:t>
      </w:r>
    </w:p>
    <w:p w14:paraId="1BA743DE" w14:textId="77777777" w:rsidR="001B0017" w:rsidRPr="001B0017" w:rsidRDefault="001B0017" w:rsidP="001B0017">
      <w:pPr>
        <w:spacing w:after="0" w:line="240" w:lineRule="auto"/>
        <w:ind w:firstLine="360"/>
        <w:outlineLvl w:val="2"/>
        <w:rPr>
          <w:rFonts w:ascii="Comic Sans MS" w:eastAsia="Times New Roman" w:hAnsi="Comic Sans MS" w:cs="Times New Roman"/>
          <w:b/>
          <w:bCs/>
          <w:lang w:eastAsia="en-GB"/>
        </w:rPr>
      </w:pPr>
      <w:r w:rsidRPr="001B0017">
        <w:rPr>
          <w:rFonts w:ascii="Comic Sans MS" w:eastAsia="Times New Roman" w:hAnsi="Comic Sans MS" w:cs="Times New Roman"/>
          <w:b/>
          <w:bdr w:val="none" w:sz="0" w:space="0" w:color="auto" w:frame="1"/>
          <w:lang w:eastAsia="en-GB"/>
        </w:rPr>
        <w:t>GCSE Science Chemistry (9-1) Effect of surface area on rate</w:t>
      </w:r>
    </w:p>
    <w:p w14:paraId="68669E17" w14:textId="77777777" w:rsidR="001B0017" w:rsidRPr="001B0017" w:rsidRDefault="001B0017" w:rsidP="001B0017">
      <w:pPr>
        <w:spacing w:after="0" w:line="240" w:lineRule="auto"/>
        <w:ind w:firstLine="360"/>
        <w:outlineLvl w:val="2"/>
        <w:rPr>
          <w:rFonts w:ascii="Comic Sans MS" w:eastAsia="Times New Roman" w:hAnsi="Comic Sans MS" w:cs="Times New Roman"/>
          <w:b/>
          <w:bCs/>
          <w:lang w:eastAsia="en-GB"/>
        </w:rPr>
      </w:pPr>
      <w:r w:rsidRPr="001B0017">
        <w:rPr>
          <w:rFonts w:ascii="Comic Sans MS" w:eastAsia="Times New Roman" w:hAnsi="Comic Sans MS" w:cs="Times New Roman"/>
          <w:b/>
          <w:bdr w:val="none" w:sz="0" w:space="0" w:color="auto" w:frame="1"/>
          <w:lang w:eastAsia="en-GB"/>
        </w:rPr>
        <w:t>GCSE Science Chemistry (9-1) Effect of temperature on rate</w:t>
      </w:r>
    </w:p>
    <w:p w14:paraId="44A852E2" w14:textId="77777777" w:rsidR="001B0017" w:rsidRPr="001B0017" w:rsidRDefault="001B0017" w:rsidP="001B0017">
      <w:pPr>
        <w:spacing w:after="0" w:line="240" w:lineRule="auto"/>
        <w:ind w:firstLine="360"/>
        <w:outlineLvl w:val="2"/>
        <w:rPr>
          <w:rFonts w:ascii="Comic Sans MS" w:eastAsia="Times New Roman" w:hAnsi="Comic Sans MS" w:cs="Times New Roman"/>
          <w:b/>
          <w:bCs/>
          <w:lang w:eastAsia="en-GB"/>
        </w:rPr>
      </w:pPr>
      <w:r w:rsidRPr="001B0017">
        <w:rPr>
          <w:rFonts w:ascii="Comic Sans MS" w:eastAsia="Times New Roman" w:hAnsi="Comic Sans MS" w:cs="Times New Roman"/>
          <w:b/>
          <w:bdr w:val="none" w:sz="0" w:space="0" w:color="auto" w:frame="1"/>
          <w:lang w:eastAsia="en-GB"/>
        </w:rPr>
        <w:t>GCSE Science Chemistry (9-1) Catalysts</w:t>
      </w:r>
    </w:p>
    <w:p w14:paraId="29055EFF" w14:textId="77777777" w:rsidR="001B0017" w:rsidRDefault="001B0017" w:rsidP="001B0017">
      <w:pPr>
        <w:ind w:left="360"/>
        <w:rPr>
          <w:rFonts w:ascii="Comic Sans MS" w:hAnsi="Comic Sans MS"/>
          <w:b/>
          <w:color w:val="000000"/>
          <w:szCs w:val="27"/>
          <w:u w:val="single"/>
        </w:rPr>
      </w:pPr>
    </w:p>
    <w:p w14:paraId="7A0E762E" w14:textId="67259D03" w:rsidR="001B0017" w:rsidRPr="001B0017" w:rsidRDefault="001B0017" w:rsidP="001B0017">
      <w:pPr>
        <w:ind w:left="360"/>
        <w:rPr>
          <w:rFonts w:ascii="Comic Sans MS" w:hAnsi="Comic Sans MS"/>
          <w:b/>
          <w:color w:val="000000"/>
          <w:szCs w:val="27"/>
          <w:u w:val="single"/>
        </w:rPr>
      </w:pPr>
      <w:r w:rsidRPr="0068617D">
        <w:rPr>
          <w:rFonts w:ascii="Comic Sans MS" w:hAnsi="Comic Sans MS"/>
          <w:b/>
          <w:color w:val="000000" w:themeColor="text1"/>
          <w:u w:val="single"/>
        </w:rPr>
        <w:t>Task 2: Test yourself! Answer these quick fire questions.</w:t>
      </w:r>
    </w:p>
    <w:p w14:paraId="5A39BBE3" w14:textId="55BBC2C0" w:rsidR="008B0D56" w:rsidRDefault="001B0017" w:rsidP="001B0017">
      <w:pPr>
        <w:ind w:firstLine="360"/>
        <w:rPr>
          <w:rFonts w:ascii="Comic Sans MS" w:hAnsi="Comic Sans MS"/>
          <w:b/>
          <w:szCs w:val="24"/>
        </w:rPr>
      </w:pPr>
      <w:r>
        <w:rPr>
          <w:noProof/>
          <w:lang w:eastAsia="en-GB"/>
        </w:rPr>
        <w:lastRenderedPageBreak/>
        <w:drawing>
          <wp:inline distT="0" distB="0" distL="0" distR="0" wp14:anchorId="755F1F5B" wp14:editId="75F545F4">
            <wp:extent cx="5029200" cy="2730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479" t="10153" r="35746" b="53383"/>
                    <a:stretch/>
                  </pic:blipFill>
                  <pic:spPr bwMode="auto">
                    <a:xfrm>
                      <a:off x="0" y="0"/>
                      <a:ext cx="5078473" cy="2757384"/>
                    </a:xfrm>
                    <a:prstGeom prst="rect">
                      <a:avLst/>
                    </a:prstGeom>
                    <a:ln>
                      <a:noFill/>
                    </a:ln>
                    <a:extLst>
                      <a:ext uri="{53640926-AAD7-44D8-BBD7-CCE9431645EC}">
                        <a14:shadowObscured xmlns:a14="http://schemas.microsoft.com/office/drawing/2010/main"/>
                      </a:ext>
                    </a:extLst>
                  </pic:spPr>
                </pic:pic>
              </a:graphicData>
            </a:graphic>
          </wp:inline>
        </w:drawing>
      </w:r>
    </w:p>
    <w:p w14:paraId="1F2B2DE6" w14:textId="568C847B" w:rsidR="001B0017" w:rsidRDefault="001B0017" w:rsidP="001B0017">
      <w:pPr>
        <w:ind w:firstLine="360"/>
        <w:rPr>
          <w:rFonts w:ascii="Comic Sans MS" w:hAnsi="Comic Sans MS"/>
          <w:b/>
          <w:szCs w:val="24"/>
        </w:rPr>
      </w:pPr>
    </w:p>
    <w:p w14:paraId="67C337CD" w14:textId="334B0757" w:rsidR="001B0017" w:rsidRPr="001B0017" w:rsidRDefault="001B0017" w:rsidP="001B0017">
      <w:pPr>
        <w:ind w:firstLine="360"/>
        <w:rPr>
          <w:rFonts w:ascii="Comic Sans MS" w:hAnsi="Comic Sans MS"/>
          <w:b/>
          <w:szCs w:val="24"/>
          <w:u w:val="single"/>
        </w:rPr>
      </w:pPr>
      <w:r w:rsidRPr="001B0017">
        <w:rPr>
          <w:rFonts w:ascii="Comic Sans MS" w:hAnsi="Comic Sans MS"/>
          <w:b/>
          <w:szCs w:val="24"/>
          <w:u w:val="single"/>
        </w:rPr>
        <w:t>Task 3:  Answer these questions</w:t>
      </w:r>
    </w:p>
    <w:p w14:paraId="2DE361BE" w14:textId="77777777" w:rsidR="001B0017" w:rsidRPr="001B0017" w:rsidRDefault="001B0017" w:rsidP="001B0017">
      <w:pPr>
        <w:pStyle w:val="ListParagraph"/>
        <w:numPr>
          <w:ilvl w:val="0"/>
          <w:numId w:val="7"/>
        </w:numPr>
        <w:rPr>
          <w:rFonts w:ascii="Comic Sans MS" w:hAnsi="Comic Sans MS"/>
        </w:rPr>
      </w:pPr>
      <w:r w:rsidRPr="001B0017">
        <w:rPr>
          <w:rFonts w:ascii="Comic Sans MS" w:hAnsi="Comic Sans MS"/>
        </w:rPr>
        <w:t>How can changes in the following quantities be used to measure the rate of a reaction?</w:t>
      </w:r>
    </w:p>
    <w:p w14:paraId="6B350E7B" w14:textId="4643CB78" w:rsidR="001B0017" w:rsidRPr="001B0017" w:rsidRDefault="001B0017" w:rsidP="001B0017">
      <w:pPr>
        <w:pStyle w:val="ListParagraph"/>
        <w:numPr>
          <w:ilvl w:val="0"/>
          <w:numId w:val="8"/>
        </w:numPr>
        <w:rPr>
          <w:rFonts w:ascii="Comic Sans MS" w:hAnsi="Comic Sans MS"/>
        </w:rPr>
      </w:pPr>
      <w:r w:rsidRPr="001B0017">
        <w:rPr>
          <w:rFonts w:ascii="Comic Sans MS" w:hAnsi="Comic Sans MS"/>
        </w:rPr>
        <w:t>Concentration of reactant;</w:t>
      </w:r>
    </w:p>
    <w:p w14:paraId="6D7983E9" w14:textId="54AD406A" w:rsidR="001B0017" w:rsidRPr="001B0017" w:rsidRDefault="001B0017" w:rsidP="001B0017">
      <w:pPr>
        <w:pStyle w:val="ListParagraph"/>
        <w:ind w:left="1080"/>
        <w:rPr>
          <w:rFonts w:ascii="Comic Sans MS" w:hAnsi="Comic Sans MS"/>
        </w:rPr>
      </w:pPr>
    </w:p>
    <w:p w14:paraId="158D033E" w14:textId="77777777" w:rsidR="001B0017" w:rsidRPr="001B0017" w:rsidRDefault="001B0017" w:rsidP="001B0017">
      <w:pPr>
        <w:pStyle w:val="ListParagraph"/>
        <w:ind w:left="1080"/>
        <w:rPr>
          <w:rFonts w:ascii="Comic Sans MS" w:hAnsi="Comic Sans MS"/>
        </w:rPr>
      </w:pPr>
    </w:p>
    <w:p w14:paraId="7C28D957" w14:textId="1946D026" w:rsidR="001B0017" w:rsidRPr="001B0017" w:rsidRDefault="001B0017" w:rsidP="001B0017">
      <w:pPr>
        <w:pStyle w:val="ListParagraph"/>
        <w:numPr>
          <w:ilvl w:val="0"/>
          <w:numId w:val="8"/>
        </w:numPr>
        <w:rPr>
          <w:rFonts w:ascii="Comic Sans MS" w:hAnsi="Comic Sans MS"/>
        </w:rPr>
      </w:pPr>
      <w:r w:rsidRPr="001B0017">
        <w:rPr>
          <w:rFonts w:ascii="Comic Sans MS" w:hAnsi="Comic Sans MS"/>
        </w:rPr>
        <w:t>Volume of gas produced;</w:t>
      </w:r>
    </w:p>
    <w:p w14:paraId="4626CD0D" w14:textId="77777777" w:rsidR="001B0017" w:rsidRPr="001B0017" w:rsidRDefault="001B0017" w:rsidP="001B0017">
      <w:pPr>
        <w:rPr>
          <w:rFonts w:ascii="Comic Sans MS" w:hAnsi="Comic Sans MS"/>
        </w:rPr>
      </w:pPr>
    </w:p>
    <w:p w14:paraId="4D1F080E" w14:textId="465CF405" w:rsidR="001B0017" w:rsidRPr="001B0017" w:rsidRDefault="001B0017" w:rsidP="001B0017">
      <w:pPr>
        <w:pStyle w:val="ListParagraph"/>
        <w:numPr>
          <w:ilvl w:val="0"/>
          <w:numId w:val="8"/>
        </w:numPr>
        <w:rPr>
          <w:rFonts w:ascii="Comic Sans MS" w:hAnsi="Comic Sans MS"/>
        </w:rPr>
      </w:pPr>
      <w:r w:rsidRPr="001B0017">
        <w:rPr>
          <w:rFonts w:ascii="Comic Sans MS" w:hAnsi="Comic Sans MS"/>
        </w:rPr>
        <w:t>Concentration of product;</w:t>
      </w:r>
    </w:p>
    <w:p w14:paraId="16C6BCA6" w14:textId="45D96096" w:rsidR="001B0017" w:rsidRPr="001B0017" w:rsidRDefault="001B0017" w:rsidP="001B0017">
      <w:pPr>
        <w:rPr>
          <w:rFonts w:ascii="Comic Sans MS" w:hAnsi="Comic Sans MS"/>
        </w:rPr>
      </w:pPr>
    </w:p>
    <w:p w14:paraId="6EC89BAA" w14:textId="77777777" w:rsidR="001B0017" w:rsidRPr="001B0017" w:rsidRDefault="001B0017" w:rsidP="001B0017">
      <w:pPr>
        <w:pStyle w:val="ListParagraph"/>
        <w:numPr>
          <w:ilvl w:val="0"/>
          <w:numId w:val="7"/>
        </w:numPr>
        <w:rPr>
          <w:rFonts w:ascii="Comic Sans MS" w:hAnsi="Comic Sans MS"/>
        </w:rPr>
      </w:pPr>
      <w:r w:rsidRPr="001B0017">
        <w:rPr>
          <w:rFonts w:ascii="Comic Sans MS" w:hAnsi="Comic Sans MS"/>
        </w:rPr>
        <w:t>Explain briefly what is meant by ‘rate of reaction.’</w:t>
      </w:r>
    </w:p>
    <w:p w14:paraId="2108BEEC" w14:textId="6953FDE2" w:rsidR="001B0017" w:rsidRPr="001B0017" w:rsidRDefault="001B0017" w:rsidP="001B0017">
      <w:pPr>
        <w:ind w:left="360"/>
        <w:rPr>
          <w:rFonts w:ascii="Comic Sans MS" w:hAnsi="Comic Sans MS"/>
        </w:rPr>
      </w:pPr>
      <w:r w:rsidRPr="001B0017">
        <w:rPr>
          <w:rFonts w:ascii="Comic Sans MS" w:hAnsi="Comic Sans MS"/>
        </w:rPr>
        <w:t>………………………………………………………………………………………………………………………………………………………………………</w:t>
      </w:r>
    </w:p>
    <w:p w14:paraId="67912871" w14:textId="563FB7DE" w:rsidR="001B0017" w:rsidRPr="001B0017" w:rsidRDefault="001B0017" w:rsidP="001B0017">
      <w:pPr>
        <w:ind w:left="360"/>
        <w:rPr>
          <w:rFonts w:ascii="Comic Sans MS" w:hAnsi="Comic Sans MS"/>
        </w:rPr>
      </w:pPr>
      <w:r w:rsidRPr="001B0017">
        <w:rPr>
          <w:rFonts w:ascii="Comic Sans MS" w:hAnsi="Comic Sans MS"/>
        </w:rPr>
        <w:t>………………………………………………………………………………………………………………………………………………………………………</w:t>
      </w:r>
    </w:p>
    <w:p w14:paraId="5351AC3B" w14:textId="53F97490" w:rsidR="001B0017" w:rsidRPr="001B0017" w:rsidRDefault="001B0017" w:rsidP="001B0017">
      <w:pPr>
        <w:pStyle w:val="ListParagraph"/>
        <w:numPr>
          <w:ilvl w:val="0"/>
          <w:numId w:val="7"/>
        </w:numPr>
        <w:rPr>
          <w:rFonts w:ascii="Comic Sans MS" w:hAnsi="Comic Sans MS"/>
          <w:sz w:val="20"/>
          <w:szCs w:val="24"/>
        </w:rPr>
      </w:pPr>
      <w:r w:rsidRPr="001B0017">
        <w:rPr>
          <w:rFonts w:ascii="Comic Sans MS" w:hAnsi="Comic Sans MS"/>
          <w:szCs w:val="24"/>
        </w:rPr>
        <w:t xml:space="preserve"> </w:t>
      </w:r>
      <w:r w:rsidRPr="001B0017">
        <w:rPr>
          <w:rFonts w:ascii="Comic Sans MS" w:hAnsi="Comic Sans MS"/>
          <w:szCs w:val="24"/>
        </w:rPr>
        <w:t>What is activation energy?</w:t>
      </w:r>
    </w:p>
    <w:p w14:paraId="7F49348A" w14:textId="77777777" w:rsidR="001B0017" w:rsidRPr="001B0017" w:rsidRDefault="001B0017" w:rsidP="001B0017">
      <w:pPr>
        <w:ind w:firstLine="360"/>
        <w:rPr>
          <w:rFonts w:ascii="Comic Sans MS" w:hAnsi="Comic Sans MS"/>
          <w:szCs w:val="24"/>
        </w:rPr>
      </w:pPr>
      <w:r w:rsidRPr="001B0017">
        <w:rPr>
          <w:rFonts w:ascii="Comic Sans MS" w:hAnsi="Comic Sans MS"/>
          <w:szCs w:val="24"/>
        </w:rPr>
        <w:t>.........................................................................................................................................................</w:t>
      </w:r>
    </w:p>
    <w:p w14:paraId="36717B8F" w14:textId="77777777" w:rsidR="001B0017" w:rsidRPr="001B0017" w:rsidRDefault="001B0017" w:rsidP="001B0017">
      <w:pPr>
        <w:ind w:firstLine="360"/>
        <w:rPr>
          <w:rFonts w:ascii="Comic Sans MS" w:hAnsi="Comic Sans MS"/>
          <w:szCs w:val="24"/>
        </w:rPr>
      </w:pPr>
      <w:r w:rsidRPr="001B0017">
        <w:rPr>
          <w:rFonts w:ascii="Comic Sans MS" w:hAnsi="Comic Sans MS"/>
          <w:szCs w:val="24"/>
        </w:rPr>
        <w:t>.........................................................................................................................................................</w:t>
      </w:r>
    </w:p>
    <w:p w14:paraId="3A9DE64E" w14:textId="6A97ADE6" w:rsidR="001B0017" w:rsidRPr="001B0017" w:rsidRDefault="001B0017" w:rsidP="001B0017">
      <w:pPr>
        <w:pStyle w:val="ListParagraph"/>
        <w:numPr>
          <w:ilvl w:val="0"/>
          <w:numId w:val="7"/>
        </w:numPr>
        <w:rPr>
          <w:rFonts w:ascii="Comic Sans MS" w:hAnsi="Comic Sans MS"/>
          <w:sz w:val="20"/>
          <w:szCs w:val="24"/>
        </w:rPr>
      </w:pPr>
      <w:r w:rsidRPr="001B0017">
        <w:rPr>
          <w:rFonts w:ascii="Comic Sans MS" w:hAnsi="Comic Sans MS"/>
          <w:szCs w:val="24"/>
        </w:rPr>
        <w:t xml:space="preserve"> </w:t>
      </w:r>
      <w:r w:rsidRPr="001B0017">
        <w:rPr>
          <w:rFonts w:ascii="Comic Sans MS" w:hAnsi="Comic Sans MS"/>
          <w:szCs w:val="24"/>
        </w:rPr>
        <w:t>What are the 4 things that can change the rate of a reaction?</w:t>
      </w:r>
    </w:p>
    <w:p w14:paraId="56991181" w14:textId="77777777" w:rsidR="001B0017" w:rsidRPr="001B0017" w:rsidRDefault="001B0017" w:rsidP="001B0017">
      <w:pPr>
        <w:pStyle w:val="ListParagraph"/>
        <w:numPr>
          <w:ilvl w:val="0"/>
          <w:numId w:val="9"/>
        </w:numPr>
        <w:spacing w:before="240" w:after="200" w:line="360" w:lineRule="auto"/>
        <w:rPr>
          <w:rFonts w:ascii="Comic Sans MS" w:hAnsi="Comic Sans MS"/>
          <w:szCs w:val="24"/>
        </w:rPr>
      </w:pPr>
      <w:r w:rsidRPr="001B0017">
        <w:rPr>
          <w:rFonts w:ascii="Comic Sans MS" w:hAnsi="Comic Sans MS"/>
          <w:szCs w:val="24"/>
        </w:rPr>
        <w:t>.............................................................................................</w:t>
      </w:r>
    </w:p>
    <w:p w14:paraId="49417387" w14:textId="77777777" w:rsidR="001B0017" w:rsidRPr="001B0017" w:rsidRDefault="001B0017" w:rsidP="001B0017">
      <w:pPr>
        <w:pStyle w:val="ListParagraph"/>
        <w:numPr>
          <w:ilvl w:val="0"/>
          <w:numId w:val="9"/>
        </w:numPr>
        <w:spacing w:before="240" w:after="200" w:line="360" w:lineRule="auto"/>
        <w:rPr>
          <w:rFonts w:ascii="Comic Sans MS" w:hAnsi="Comic Sans MS"/>
          <w:szCs w:val="24"/>
        </w:rPr>
      </w:pPr>
      <w:r w:rsidRPr="001B0017">
        <w:rPr>
          <w:rFonts w:ascii="Comic Sans MS" w:hAnsi="Comic Sans MS"/>
          <w:szCs w:val="24"/>
        </w:rPr>
        <w:t>.............................................................................................</w:t>
      </w:r>
    </w:p>
    <w:p w14:paraId="6EF9F0EF" w14:textId="77777777" w:rsidR="001B0017" w:rsidRPr="001B0017" w:rsidRDefault="001B0017" w:rsidP="001B0017">
      <w:pPr>
        <w:pStyle w:val="ListParagraph"/>
        <w:numPr>
          <w:ilvl w:val="0"/>
          <w:numId w:val="9"/>
        </w:numPr>
        <w:spacing w:before="240" w:after="200" w:line="360" w:lineRule="auto"/>
        <w:rPr>
          <w:rFonts w:ascii="Comic Sans MS" w:hAnsi="Comic Sans MS"/>
          <w:szCs w:val="24"/>
        </w:rPr>
      </w:pPr>
      <w:r w:rsidRPr="001B0017">
        <w:rPr>
          <w:rFonts w:ascii="Comic Sans MS" w:hAnsi="Comic Sans MS"/>
          <w:szCs w:val="24"/>
        </w:rPr>
        <w:t>.............................................................................................</w:t>
      </w:r>
    </w:p>
    <w:p w14:paraId="5AEC895F" w14:textId="77777777" w:rsidR="001B0017" w:rsidRDefault="001B0017" w:rsidP="001B0017">
      <w:pPr>
        <w:pStyle w:val="ListParagraph"/>
        <w:numPr>
          <w:ilvl w:val="0"/>
          <w:numId w:val="9"/>
        </w:numPr>
        <w:spacing w:before="240" w:after="200" w:line="360" w:lineRule="auto"/>
        <w:rPr>
          <w:rFonts w:ascii="Comic Sans MS" w:hAnsi="Comic Sans MS"/>
          <w:szCs w:val="24"/>
        </w:rPr>
      </w:pPr>
      <w:r w:rsidRPr="001B0017">
        <w:rPr>
          <w:rFonts w:ascii="Comic Sans MS" w:hAnsi="Comic Sans MS"/>
          <w:szCs w:val="24"/>
        </w:rPr>
        <w:t xml:space="preserve">............................................................................................. </w:t>
      </w:r>
    </w:p>
    <w:p w14:paraId="27CEEC6D" w14:textId="4882BF2A" w:rsidR="001B0017" w:rsidRPr="001B0017" w:rsidRDefault="001B0017" w:rsidP="001B0017">
      <w:pPr>
        <w:spacing w:before="240" w:after="200" w:line="360" w:lineRule="auto"/>
        <w:ind w:left="360"/>
        <w:rPr>
          <w:rFonts w:ascii="Comic Sans MS" w:hAnsi="Comic Sans MS"/>
          <w:szCs w:val="24"/>
        </w:rPr>
      </w:pPr>
      <w:r w:rsidRPr="001B0017">
        <w:rPr>
          <w:rFonts w:ascii="Comic Sans MS" w:hAnsi="Comic Sans MS"/>
          <w:b/>
          <w:color w:val="000000" w:themeColor="text1"/>
          <w:u w:val="single"/>
        </w:rPr>
        <w:t>Task 4:  Answer this Longer Answer Question</w:t>
      </w:r>
    </w:p>
    <w:p w14:paraId="12B419ED" w14:textId="4CC47525" w:rsidR="001B0017" w:rsidRPr="001B0017" w:rsidRDefault="001B0017" w:rsidP="001B0017">
      <w:pPr>
        <w:ind w:left="360"/>
        <w:rPr>
          <w:rFonts w:ascii="Comic Sans MS" w:hAnsi="Comic Sans MS"/>
          <w:b/>
          <w:color w:val="000000" w:themeColor="text1"/>
          <w:u w:val="single"/>
        </w:rPr>
      </w:pPr>
      <w:r w:rsidRPr="001B0017">
        <w:rPr>
          <w:rFonts w:ascii="Comic Sans MS" w:hAnsi="Comic Sans MS"/>
        </w:rPr>
        <w:t>Briefly outline collision theory and use it to explain how surface area, pressure and temperature affect the rate of a reaction.</w:t>
      </w:r>
    </w:p>
    <w:p w14:paraId="3536CF1B" w14:textId="4850DF39" w:rsidR="001B0017" w:rsidRPr="001B0017" w:rsidRDefault="001B0017" w:rsidP="001B0017">
      <w:pPr>
        <w:ind w:left="360"/>
        <w:rPr>
          <w:rFonts w:ascii="Comic Sans MS" w:hAnsi="Comic Sans MS"/>
          <w:b/>
          <w:color w:val="000000" w:themeColor="text1"/>
          <w:u w:val="single"/>
        </w:rPr>
      </w:pPr>
      <w:r w:rsidRPr="001B0017">
        <w:rPr>
          <w:rFonts w:ascii="Comic Sans MS" w:hAnsi="Comic Sans MS"/>
          <w:b/>
        </w:rPr>
        <w:lastRenderedPageBreak/>
        <w:t>………………………………………………………………………………………………………………………………………………………………………………………………………………………………………………………………………………………………………………………………………………………………………………………………………………………………………………………………………………………………………………………………………………………………………………………………………………………………………………………………………………………………………………………………………………………………………………………………………………………………………………………………………………………………………………………………………………………………………………………………………………………………………………………………………………………………………………………………………………………………………………………………………………………………………………………………………………………………………………………………………………………………………………………………………………………………………………………………………………………………………………………………………………………………………………………………………………………………………………………………………………………………</w:t>
      </w:r>
    </w:p>
    <w:p w14:paraId="461AC795" w14:textId="77777777" w:rsidR="001B0017" w:rsidRPr="00C96EC7" w:rsidRDefault="001B0017" w:rsidP="001B0017">
      <w:pPr>
        <w:ind w:firstLine="360"/>
        <w:rPr>
          <w:rFonts w:ascii="Comic Sans MS" w:hAnsi="Comic Sans MS"/>
          <w:b/>
          <w:szCs w:val="24"/>
          <w:u w:val="single"/>
        </w:rPr>
      </w:pPr>
      <w:r w:rsidRPr="00C96EC7">
        <w:rPr>
          <w:rFonts w:ascii="Comic Sans MS" w:hAnsi="Comic Sans MS"/>
          <w:b/>
          <w:szCs w:val="24"/>
          <w:u w:val="single"/>
        </w:rPr>
        <w:t>Task 5:  Answer these questions about an experiment about rate</w:t>
      </w:r>
    </w:p>
    <w:p w14:paraId="7609304B" w14:textId="73156F4C" w:rsidR="001B0017" w:rsidRPr="001B0017" w:rsidRDefault="001B0017" w:rsidP="001B0017">
      <w:pPr>
        <w:pStyle w:val="Heading2"/>
        <w:ind w:left="360"/>
        <w:rPr>
          <w:rFonts w:ascii="Comic Sans MS" w:hAnsi="Comic Sans MS"/>
          <w:color w:val="000000" w:themeColor="text1"/>
          <w:sz w:val="24"/>
          <w:szCs w:val="24"/>
        </w:rPr>
      </w:pPr>
      <w:r w:rsidRPr="001B0017">
        <w:rPr>
          <w:rFonts w:ascii="Comic Sans MS" w:hAnsi="Comic Sans MS"/>
          <w:color w:val="000000" w:themeColor="text1"/>
          <w:sz w:val="22"/>
          <w:szCs w:val="24"/>
        </w:rPr>
        <w:t>Aim: You are going to design an experiment to deter</w:t>
      </w:r>
      <w:r w:rsidRPr="001B0017">
        <w:rPr>
          <w:rFonts w:ascii="Comic Sans MS" w:hAnsi="Comic Sans MS"/>
          <w:color w:val="000000" w:themeColor="text1"/>
          <w:sz w:val="22"/>
          <w:szCs w:val="24"/>
        </w:rPr>
        <w:t>mine if surface area affects the rate of reaction</w:t>
      </w:r>
      <w:r w:rsidRPr="001B0017">
        <w:rPr>
          <w:rFonts w:ascii="Comic Sans MS" w:hAnsi="Comic Sans MS"/>
          <w:color w:val="000000" w:themeColor="text1"/>
          <w:sz w:val="22"/>
          <w:szCs w:val="24"/>
        </w:rPr>
        <w:t xml:space="preserve">.  </w:t>
      </w:r>
      <w:r w:rsidRPr="001B0017">
        <w:rPr>
          <w:rFonts w:ascii="Comic Sans MS" w:hAnsi="Comic Sans MS"/>
          <w:sz w:val="24"/>
          <w:szCs w:val="24"/>
        </w:rPr>
        <w:t xml:space="preserve"> </w:t>
      </w:r>
      <w:r w:rsidRPr="001B0017">
        <w:rPr>
          <w:rFonts w:ascii="Comic Sans MS" w:hAnsi="Comic Sans MS"/>
          <w:color w:val="000000" w:themeColor="text1"/>
          <w:sz w:val="22"/>
          <w:szCs w:val="24"/>
        </w:rPr>
        <w:t xml:space="preserve">You will perform this experiment by putting different sized marble chips (calcium carbonate) into a boiling tube.  </w:t>
      </w:r>
    </w:p>
    <w:p w14:paraId="598EB4DD" w14:textId="77777777" w:rsidR="001B0017" w:rsidRPr="00BB3B93" w:rsidRDefault="001B0017" w:rsidP="001B0017">
      <w:pPr>
        <w:rPr>
          <w:sz w:val="24"/>
          <w:szCs w:val="24"/>
        </w:rPr>
      </w:pPr>
    </w:p>
    <w:p w14:paraId="52BD79CC" w14:textId="315A9F43" w:rsidR="001B0017" w:rsidRDefault="001B0017" w:rsidP="001B0017">
      <w:pPr>
        <w:ind w:firstLine="360"/>
        <w:rPr>
          <w:rFonts w:ascii="Comic Sans MS" w:hAnsi="Comic Sans MS"/>
          <w:szCs w:val="24"/>
        </w:rPr>
      </w:pPr>
      <w:r w:rsidRPr="001B0017">
        <w:rPr>
          <w:rFonts w:ascii="Comic Sans MS" w:hAnsi="Comic Sans MS"/>
          <w:szCs w:val="24"/>
        </w:rPr>
        <w:t>List the apparatus you will be using:</w:t>
      </w:r>
    </w:p>
    <w:p w14:paraId="7C9C9DA9" w14:textId="10891A73" w:rsidR="001B0017" w:rsidRPr="001B0017" w:rsidRDefault="001B0017" w:rsidP="001B0017">
      <w:pPr>
        <w:ind w:left="360"/>
        <w:rPr>
          <w:rFonts w:ascii="Comic Sans MS" w:hAnsi="Comic Sans MS"/>
          <w:szCs w:val="24"/>
        </w:rPr>
      </w:pPr>
      <w:r w:rsidRPr="001B0017">
        <w:rPr>
          <w:rFonts w:ascii="Comic Sans MS" w:hAnsi="Comic Sans MS"/>
          <w:b/>
        </w:rPr>
        <w:t>…………………………………………………………………………………………………………………………………………………………………………………………………………………………………………………………………………………………………………………………………………………………………………………………………</w:t>
      </w:r>
      <w:r>
        <w:rPr>
          <w:rFonts w:ascii="Comic Sans MS" w:hAnsi="Comic Sans MS"/>
          <w:b/>
        </w:rPr>
        <w:t>…………………………………….</w:t>
      </w:r>
      <w:r w:rsidRPr="001B0017">
        <w:rPr>
          <w:rFonts w:ascii="Comic Sans MS" w:hAnsi="Comic Sans MS"/>
          <w:b/>
        </w:rPr>
        <w:t>……………………………………………………………………………………………………………………</w:t>
      </w:r>
    </w:p>
    <w:p w14:paraId="4D6C8378" w14:textId="77777777" w:rsidR="001B0017" w:rsidRPr="001B0017" w:rsidRDefault="001B0017" w:rsidP="001B0017">
      <w:pPr>
        <w:ind w:firstLine="360"/>
        <w:rPr>
          <w:rFonts w:ascii="Comic Sans MS" w:hAnsi="Comic Sans MS"/>
          <w:szCs w:val="24"/>
        </w:rPr>
      </w:pPr>
      <w:r w:rsidRPr="001B0017">
        <w:rPr>
          <w:rFonts w:ascii="Comic Sans MS" w:hAnsi="Comic Sans MS"/>
          <w:szCs w:val="24"/>
        </w:rPr>
        <w:t>Draw a diagram to show how the apparatus will be set up</w:t>
      </w:r>
    </w:p>
    <w:p w14:paraId="0994654E" w14:textId="305DF95D" w:rsidR="001B0017" w:rsidRPr="00BB3B93" w:rsidRDefault="001B0017" w:rsidP="001B0017">
      <w:pPr>
        <w:rPr>
          <w:sz w:val="24"/>
          <w:szCs w:val="24"/>
        </w:rPr>
      </w:pPr>
    </w:p>
    <w:p w14:paraId="1CFF0DC5" w14:textId="77777777" w:rsidR="001B0017" w:rsidRPr="00BB3B93" w:rsidRDefault="001B0017" w:rsidP="001B0017">
      <w:pPr>
        <w:rPr>
          <w:sz w:val="24"/>
          <w:szCs w:val="24"/>
        </w:rPr>
      </w:pPr>
    </w:p>
    <w:p w14:paraId="7E72D383" w14:textId="77777777" w:rsidR="001B0017" w:rsidRPr="001B0017" w:rsidRDefault="001B0017" w:rsidP="001B0017">
      <w:pPr>
        <w:ind w:firstLine="360"/>
        <w:rPr>
          <w:rFonts w:ascii="Comic Sans MS" w:hAnsi="Comic Sans MS"/>
          <w:szCs w:val="24"/>
        </w:rPr>
      </w:pPr>
      <w:r w:rsidRPr="001B0017">
        <w:rPr>
          <w:rFonts w:ascii="Comic Sans MS" w:hAnsi="Comic Sans MS"/>
          <w:szCs w:val="24"/>
        </w:rPr>
        <w:t xml:space="preserve">How are you going to perform the experiment? What is your method? </w:t>
      </w:r>
    </w:p>
    <w:p w14:paraId="4EF606BF" w14:textId="4F6DBBAE" w:rsidR="001B0017" w:rsidRPr="001B0017" w:rsidRDefault="001B0017" w:rsidP="001B0017">
      <w:pPr>
        <w:ind w:left="360"/>
        <w:rPr>
          <w:rFonts w:ascii="Comic Sans MS" w:hAnsi="Comic Sans MS"/>
          <w:szCs w:val="24"/>
        </w:rPr>
      </w:pPr>
      <w:r w:rsidRPr="001B0017">
        <w:rPr>
          <w:rFonts w:ascii="Comic Sans MS" w:hAnsi="Comic Sans MS"/>
          <w:b/>
        </w:rPr>
        <w:t>…………………………………………………………………………………………………………………………………………………………………………………………………………………………………………………………………………………………………………………………………………………………………………………………………</w:t>
      </w:r>
      <w:r>
        <w:rPr>
          <w:rFonts w:ascii="Comic Sans MS" w:hAnsi="Comic Sans MS"/>
          <w:b/>
        </w:rPr>
        <w:t>…………………………………….</w:t>
      </w:r>
      <w:r w:rsidRPr="001B0017">
        <w:rPr>
          <w:rFonts w:ascii="Comic Sans MS" w:hAnsi="Comic Sans MS"/>
          <w:b/>
        </w:rPr>
        <w:t>………………………………………………………………………………………………………………………………………………………………………………………………………………………………………………………………………………………………………………………………………………………………………………………………………………………………………………………………………………………………………………………</w:t>
      </w:r>
      <w:r>
        <w:rPr>
          <w:rFonts w:ascii="Comic Sans MS" w:hAnsi="Comic Sans MS"/>
          <w:b/>
        </w:rPr>
        <w:t>…………………………………….</w:t>
      </w:r>
      <w:r w:rsidRPr="001B0017">
        <w:rPr>
          <w:rFonts w:ascii="Comic Sans MS" w:hAnsi="Comic Sans MS"/>
          <w:b/>
        </w:rPr>
        <w:t>……………………………………………………………………………………………………………………</w:t>
      </w:r>
    </w:p>
    <w:p w14:paraId="60D5B0AD" w14:textId="2DD0436E" w:rsidR="001B0017" w:rsidRPr="001B0017" w:rsidRDefault="001B0017" w:rsidP="001B0017">
      <w:pPr>
        <w:ind w:firstLine="360"/>
        <w:rPr>
          <w:rFonts w:ascii="Comic Sans MS" w:hAnsi="Comic Sans MS"/>
          <w:szCs w:val="24"/>
        </w:rPr>
      </w:pPr>
      <w:r w:rsidRPr="001B0017">
        <w:rPr>
          <w:rFonts w:ascii="Comic Sans MS" w:hAnsi="Comic Sans MS"/>
          <w:szCs w:val="24"/>
        </w:rPr>
        <w:t xml:space="preserve">How are you </w:t>
      </w:r>
      <w:r w:rsidR="00C96EC7">
        <w:rPr>
          <w:rFonts w:ascii="Comic Sans MS" w:hAnsi="Comic Sans MS"/>
          <w:szCs w:val="24"/>
        </w:rPr>
        <w:t>going to keep</w:t>
      </w:r>
      <w:bookmarkStart w:id="0" w:name="_GoBack"/>
      <w:bookmarkEnd w:id="0"/>
      <w:r w:rsidRPr="001B0017">
        <w:rPr>
          <w:rFonts w:ascii="Comic Sans MS" w:hAnsi="Comic Sans MS"/>
          <w:szCs w:val="24"/>
        </w:rPr>
        <w:t xml:space="preserve"> it a fair test?</w:t>
      </w:r>
    </w:p>
    <w:p w14:paraId="3FC5EA70" w14:textId="77777777" w:rsidR="001B0017" w:rsidRPr="001B0017" w:rsidRDefault="001B0017" w:rsidP="001B0017">
      <w:pPr>
        <w:ind w:left="360"/>
        <w:rPr>
          <w:rFonts w:ascii="Comic Sans MS" w:hAnsi="Comic Sans MS"/>
          <w:szCs w:val="24"/>
        </w:rPr>
      </w:pPr>
      <w:r w:rsidRPr="001B0017">
        <w:rPr>
          <w:rFonts w:ascii="Comic Sans MS" w:hAnsi="Comic Sans MS"/>
          <w:b/>
        </w:rPr>
        <w:t>…………………………………………………………………………………………………………………………………………………………………………………………………………………………………………………………………………………………………………………………………………………………………………………………………</w:t>
      </w:r>
      <w:r>
        <w:rPr>
          <w:rFonts w:ascii="Comic Sans MS" w:hAnsi="Comic Sans MS"/>
          <w:b/>
        </w:rPr>
        <w:t>…………………………………….</w:t>
      </w:r>
      <w:r w:rsidRPr="001B0017">
        <w:rPr>
          <w:rFonts w:ascii="Comic Sans MS" w:hAnsi="Comic Sans MS"/>
          <w:b/>
        </w:rPr>
        <w:t>……………………………………………………………………………………………………………………</w:t>
      </w:r>
    </w:p>
    <w:p w14:paraId="3496E9E8" w14:textId="77777777" w:rsidR="001B0017" w:rsidRDefault="001B0017" w:rsidP="001B0017">
      <w:pPr>
        <w:rPr>
          <w:sz w:val="24"/>
          <w:szCs w:val="24"/>
          <w:u w:val="single"/>
        </w:rPr>
      </w:pPr>
    </w:p>
    <w:tbl>
      <w:tblPr>
        <w:tblpPr w:leftFromText="180" w:rightFromText="180" w:vertAnchor="text" w:horzAnchor="page" w:tblpX="4050"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38"/>
        <w:gridCol w:w="1560"/>
      </w:tblGrid>
      <w:tr w:rsidR="00C96EC7" w:rsidRPr="001B0017" w14:paraId="135E596A" w14:textId="77777777" w:rsidTr="00C96EC7">
        <w:tc>
          <w:tcPr>
            <w:tcW w:w="959" w:type="dxa"/>
            <w:tcBorders>
              <w:top w:val="single" w:sz="4" w:space="0" w:color="auto"/>
              <w:left w:val="single" w:sz="4" w:space="0" w:color="auto"/>
              <w:bottom w:val="single" w:sz="4" w:space="0" w:color="auto"/>
              <w:right w:val="single" w:sz="4" w:space="0" w:color="auto"/>
            </w:tcBorders>
            <w:hideMark/>
          </w:tcPr>
          <w:p w14:paraId="46F4B50A" w14:textId="77777777" w:rsidR="00C96EC7" w:rsidRPr="001B0017" w:rsidRDefault="00C96EC7" w:rsidP="00C96EC7">
            <w:pPr>
              <w:rPr>
                <w:rFonts w:ascii="Comic Sans MS" w:hAnsi="Comic Sans MS" w:cstheme="minorHAnsi"/>
                <w:szCs w:val="24"/>
              </w:rPr>
            </w:pPr>
            <w:r w:rsidRPr="001B0017">
              <w:rPr>
                <w:rFonts w:ascii="Comic Sans MS" w:hAnsi="Comic Sans MS" w:cstheme="minorHAnsi"/>
                <w:szCs w:val="24"/>
              </w:rPr>
              <w:t>Tube</w:t>
            </w:r>
          </w:p>
        </w:tc>
        <w:tc>
          <w:tcPr>
            <w:tcW w:w="2438" w:type="dxa"/>
            <w:tcBorders>
              <w:top w:val="single" w:sz="4" w:space="0" w:color="auto"/>
              <w:left w:val="single" w:sz="4" w:space="0" w:color="auto"/>
              <w:bottom w:val="single" w:sz="4" w:space="0" w:color="auto"/>
              <w:right w:val="single" w:sz="4" w:space="0" w:color="auto"/>
            </w:tcBorders>
            <w:hideMark/>
          </w:tcPr>
          <w:p w14:paraId="34D21E38" w14:textId="77777777" w:rsidR="00C96EC7" w:rsidRPr="001B0017" w:rsidRDefault="00C96EC7" w:rsidP="00C96EC7">
            <w:pPr>
              <w:rPr>
                <w:rFonts w:ascii="Comic Sans MS" w:hAnsi="Comic Sans MS" w:cstheme="minorHAnsi"/>
                <w:szCs w:val="24"/>
              </w:rPr>
            </w:pPr>
            <w:r w:rsidRPr="001B0017">
              <w:rPr>
                <w:rFonts w:ascii="Comic Sans MS" w:hAnsi="Comic Sans MS" w:cstheme="minorHAnsi"/>
                <w:szCs w:val="24"/>
              </w:rPr>
              <w:t>"Size of marble"</w:t>
            </w:r>
          </w:p>
        </w:tc>
        <w:tc>
          <w:tcPr>
            <w:tcW w:w="1560" w:type="dxa"/>
            <w:tcBorders>
              <w:top w:val="single" w:sz="4" w:space="0" w:color="auto"/>
              <w:left w:val="single" w:sz="4" w:space="0" w:color="auto"/>
              <w:bottom w:val="single" w:sz="4" w:space="0" w:color="auto"/>
              <w:right w:val="single" w:sz="4" w:space="0" w:color="auto"/>
            </w:tcBorders>
            <w:hideMark/>
          </w:tcPr>
          <w:p w14:paraId="7BDE1F29" w14:textId="77777777" w:rsidR="00C96EC7" w:rsidRPr="001B0017" w:rsidRDefault="00C96EC7" w:rsidP="00C96EC7">
            <w:pPr>
              <w:jc w:val="center"/>
              <w:rPr>
                <w:rFonts w:ascii="Comic Sans MS" w:hAnsi="Comic Sans MS" w:cstheme="minorHAnsi"/>
                <w:szCs w:val="24"/>
              </w:rPr>
            </w:pPr>
            <w:r>
              <w:rPr>
                <w:rFonts w:ascii="Comic Sans MS" w:hAnsi="Comic Sans MS" w:cstheme="minorHAnsi"/>
                <w:szCs w:val="24"/>
              </w:rPr>
              <w:t>Time to stop fizzing (s)</w:t>
            </w:r>
          </w:p>
        </w:tc>
      </w:tr>
      <w:tr w:rsidR="00C96EC7" w:rsidRPr="001B0017" w14:paraId="4410C610" w14:textId="77777777" w:rsidTr="00C96EC7">
        <w:tc>
          <w:tcPr>
            <w:tcW w:w="959" w:type="dxa"/>
            <w:tcBorders>
              <w:top w:val="single" w:sz="4" w:space="0" w:color="auto"/>
              <w:left w:val="single" w:sz="4" w:space="0" w:color="auto"/>
              <w:bottom w:val="single" w:sz="4" w:space="0" w:color="auto"/>
              <w:right w:val="single" w:sz="4" w:space="0" w:color="auto"/>
            </w:tcBorders>
            <w:hideMark/>
          </w:tcPr>
          <w:p w14:paraId="2598F22E" w14:textId="77777777" w:rsidR="00C96EC7" w:rsidRPr="001B0017" w:rsidRDefault="00C96EC7" w:rsidP="00C96EC7">
            <w:pPr>
              <w:rPr>
                <w:rFonts w:ascii="Comic Sans MS" w:hAnsi="Comic Sans MS" w:cstheme="minorHAnsi"/>
                <w:szCs w:val="24"/>
              </w:rPr>
            </w:pPr>
            <w:r w:rsidRPr="001B0017">
              <w:rPr>
                <w:rFonts w:ascii="Comic Sans MS" w:hAnsi="Comic Sans MS" w:cstheme="minorHAnsi"/>
                <w:szCs w:val="24"/>
              </w:rPr>
              <w:t>A</w:t>
            </w:r>
          </w:p>
        </w:tc>
        <w:tc>
          <w:tcPr>
            <w:tcW w:w="2438" w:type="dxa"/>
            <w:tcBorders>
              <w:top w:val="single" w:sz="4" w:space="0" w:color="auto"/>
              <w:left w:val="single" w:sz="4" w:space="0" w:color="auto"/>
              <w:bottom w:val="single" w:sz="4" w:space="0" w:color="auto"/>
              <w:right w:val="single" w:sz="4" w:space="0" w:color="auto"/>
            </w:tcBorders>
            <w:hideMark/>
          </w:tcPr>
          <w:p w14:paraId="778F8ACD" w14:textId="77777777" w:rsidR="00C96EC7" w:rsidRPr="001B0017" w:rsidRDefault="00C96EC7" w:rsidP="00C96EC7">
            <w:pPr>
              <w:rPr>
                <w:rFonts w:ascii="Comic Sans MS" w:hAnsi="Comic Sans MS" w:cstheme="minorHAnsi"/>
                <w:szCs w:val="24"/>
              </w:rPr>
            </w:pPr>
            <w:r w:rsidRPr="001B0017">
              <w:rPr>
                <w:rFonts w:ascii="Comic Sans MS" w:hAnsi="Comic Sans MS" w:cstheme="minorHAnsi"/>
                <w:szCs w:val="24"/>
              </w:rPr>
              <w:t>Whole (uncrushed)</w:t>
            </w:r>
          </w:p>
        </w:tc>
        <w:tc>
          <w:tcPr>
            <w:tcW w:w="1560" w:type="dxa"/>
            <w:tcBorders>
              <w:top w:val="single" w:sz="4" w:space="0" w:color="auto"/>
              <w:left w:val="single" w:sz="4" w:space="0" w:color="auto"/>
              <w:bottom w:val="single" w:sz="4" w:space="0" w:color="auto"/>
              <w:right w:val="single" w:sz="4" w:space="0" w:color="auto"/>
            </w:tcBorders>
          </w:tcPr>
          <w:p w14:paraId="58CCCE3C" w14:textId="77777777" w:rsidR="00C96EC7" w:rsidRPr="001B0017" w:rsidRDefault="00C96EC7" w:rsidP="00C96EC7">
            <w:pPr>
              <w:rPr>
                <w:rFonts w:ascii="Comic Sans MS" w:hAnsi="Comic Sans MS" w:cstheme="minorHAnsi"/>
                <w:szCs w:val="24"/>
              </w:rPr>
            </w:pPr>
            <w:r>
              <w:rPr>
                <w:rFonts w:ascii="Comic Sans MS" w:hAnsi="Comic Sans MS" w:cstheme="minorHAnsi"/>
                <w:szCs w:val="24"/>
              </w:rPr>
              <w:t>100</w:t>
            </w:r>
          </w:p>
        </w:tc>
      </w:tr>
      <w:tr w:rsidR="00C96EC7" w:rsidRPr="001B0017" w14:paraId="2680E811" w14:textId="77777777" w:rsidTr="00C96EC7">
        <w:tc>
          <w:tcPr>
            <w:tcW w:w="959" w:type="dxa"/>
            <w:tcBorders>
              <w:top w:val="single" w:sz="4" w:space="0" w:color="auto"/>
              <w:left w:val="single" w:sz="4" w:space="0" w:color="auto"/>
              <w:bottom w:val="single" w:sz="4" w:space="0" w:color="auto"/>
              <w:right w:val="single" w:sz="4" w:space="0" w:color="auto"/>
            </w:tcBorders>
            <w:hideMark/>
          </w:tcPr>
          <w:p w14:paraId="528B2DBA" w14:textId="77777777" w:rsidR="00C96EC7" w:rsidRPr="001B0017" w:rsidRDefault="00C96EC7" w:rsidP="00C96EC7">
            <w:pPr>
              <w:rPr>
                <w:rFonts w:ascii="Comic Sans MS" w:hAnsi="Comic Sans MS" w:cstheme="minorHAnsi"/>
                <w:szCs w:val="24"/>
              </w:rPr>
            </w:pPr>
            <w:r w:rsidRPr="001B0017">
              <w:rPr>
                <w:rFonts w:ascii="Comic Sans MS" w:hAnsi="Comic Sans MS" w:cstheme="minorHAnsi"/>
                <w:szCs w:val="24"/>
              </w:rPr>
              <w:t>B</w:t>
            </w:r>
          </w:p>
        </w:tc>
        <w:tc>
          <w:tcPr>
            <w:tcW w:w="2438" w:type="dxa"/>
            <w:tcBorders>
              <w:top w:val="single" w:sz="4" w:space="0" w:color="auto"/>
              <w:left w:val="single" w:sz="4" w:space="0" w:color="auto"/>
              <w:bottom w:val="single" w:sz="4" w:space="0" w:color="auto"/>
              <w:right w:val="single" w:sz="4" w:space="0" w:color="auto"/>
            </w:tcBorders>
            <w:hideMark/>
          </w:tcPr>
          <w:p w14:paraId="40661136" w14:textId="77777777" w:rsidR="00C96EC7" w:rsidRPr="001B0017" w:rsidRDefault="00C96EC7" w:rsidP="00C96EC7">
            <w:pPr>
              <w:rPr>
                <w:rFonts w:ascii="Comic Sans MS" w:hAnsi="Comic Sans MS" w:cstheme="minorHAnsi"/>
                <w:szCs w:val="24"/>
              </w:rPr>
            </w:pPr>
            <w:r w:rsidRPr="001B0017">
              <w:rPr>
                <w:rFonts w:ascii="Comic Sans MS" w:hAnsi="Comic Sans MS" w:cstheme="minorHAnsi"/>
                <w:szCs w:val="24"/>
              </w:rPr>
              <w:t>Small pieces</w:t>
            </w:r>
          </w:p>
        </w:tc>
        <w:tc>
          <w:tcPr>
            <w:tcW w:w="1560" w:type="dxa"/>
            <w:tcBorders>
              <w:top w:val="single" w:sz="4" w:space="0" w:color="auto"/>
              <w:left w:val="single" w:sz="4" w:space="0" w:color="auto"/>
              <w:bottom w:val="single" w:sz="4" w:space="0" w:color="auto"/>
              <w:right w:val="single" w:sz="4" w:space="0" w:color="auto"/>
            </w:tcBorders>
          </w:tcPr>
          <w:p w14:paraId="26AF19E3" w14:textId="77777777" w:rsidR="00C96EC7" w:rsidRPr="001B0017" w:rsidRDefault="00C96EC7" w:rsidP="00C96EC7">
            <w:pPr>
              <w:rPr>
                <w:rFonts w:ascii="Comic Sans MS" w:hAnsi="Comic Sans MS" w:cstheme="minorHAnsi"/>
                <w:szCs w:val="24"/>
              </w:rPr>
            </w:pPr>
            <w:r>
              <w:rPr>
                <w:rFonts w:ascii="Comic Sans MS" w:hAnsi="Comic Sans MS" w:cstheme="minorHAnsi"/>
                <w:szCs w:val="24"/>
              </w:rPr>
              <w:t>50</w:t>
            </w:r>
          </w:p>
        </w:tc>
      </w:tr>
      <w:tr w:rsidR="00C96EC7" w:rsidRPr="001B0017" w14:paraId="70012207" w14:textId="77777777" w:rsidTr="00C96EC7">
        <w:trPr>
          <w:trHeight w:val="136"/>
        </w:trPr>
        <w:tc>
          <w:tcPr>
            <w:tcW w:w="959" w:type="dxa"/>
            <w:tcBorders>
              <w:top w:val="single" w:sz="4" w:space="0" w:color="auto"/>
              <w:left w:val="single" w:sz="4" w:space="0" w:color="auto"/>
              <w:bottom w:val="single" w:sz="4" w:space="0" w:color="auto"/>
              <w:right w:val="single" w:sz="4" w:space="0" w:color="auto"/>
            </w:tcBorders>
            <w:hideMark/>
          </w:tcPr>
          <w:p w14:paraId="3A539C68" w14:textId="77777777" w:rsidR="00C96EC7" w:rsidRPr="001B0017" w:rsidRDefault="00C96EC7" w:rsidP="00C96EC7">
            <w:pPr>
              <w:rPr>
                <w:rFonts w:ascii="Comic Sans MS" w:hAnsi="Comic Sans MS" w:cstheme="minorHAnsi"/>
                <w:szCs w:val="24"/>
              </w:rPr>
            </w:pPr>
            <w:r w:rsidRPr="001B0017">
              <w:rPr>
                <w:rFonts w:ascii="Comic Sans MS" w:hAnsi="Comic Sans MS" w:cstheme="minorHAnsi"/>
                <w:szCs w:val="24"/>
              </w:rPr>
              <w:t>C</w:t>
            </w:r>
          </w:p>
        </w:tc>
        <w:tc>
          <w:tcPr>
            <w:tcW w:w="2438" w:type="dxa"/>
            <w:tcBorders>
              <w:top w:val="single" w:sz="4" w:space="0" w:color="auto"/>
              <w:left w:val="single" w:sz="4" w:space="0" w:color="auto"/>
              <w:bottom w:val="single" w:sz="4" w:space="0" w:color="auto"/>
              <w:right w:val="single" w:sz="4" w:space="0" w:color="auto"/>
            </w:tcBorders>
            <w:hideMark/>
          </w:tcPr>
          <w:p w14:paraId="34A41F84" w14:textId="77777777" w:rsidR="00C96EC7" w:rsidRPr="001B0017" w:rsidRDefault="00C96EC7" w:rsidP="00C96EC7">
            <w:pPr>
              <w:rPr>
                <w:rFonts w:ascii="Comic Sans MS" w:hAnsi="Comic Sans MS" w:cstheme="minorHAnsi"/>
                <w:szCs w:val="24"/>
              </w:rPr>
            </w:pPr>
            <w:r w:rsidRPr="001B0017">
              <w:rPr>
                <w:rFonts w:ascii="Comic Sans MS" w:hAnsi="Comic Sans MS" w:cstheme="minorHAnsi"/>
                <w:szCs w:val="24"/>
              </w:rPr>
              <w:t>Powder</w:t>
            </w:r>
          </w:p>
        </w:tc>
        <w:tc>
          <w:tcPr>
            <w:tcW w:w="1560" w:type="dxa"/>
            <w:tcBorders>
              <w:top w:val="single" w:sz="4" w:space="0" w:color="auto"/>
              <w:left w:val="single" w:sz="4" w:space="0" w:color="auto"/>
              <w:bottom w:val="single" w:sz="4" w:space="0" w:color="auto"/>
              <w:right w:val="single" w:sz="4" w:space="0" w:color="auto"/>
            </w:tcBorders>
          </w:tcPr>
          <w:p w14:paraId="1759EDB6" w14:textId="77777777" w:rsidR="00C96EC7" w:rsidRPr="001B0017" w:rsidRDefault="00C96EC7" w:rsidP="00C96EC7">
            <w:pPr>
              <w:rPr>
                <w:rFonts w:ascii="Comic Sans MS" w:hAnsi="Comic Sans MS" w:cstheme="minorHAnsi"/>
                <w:szCs w:val="24"/>
              </w:rPr>
            </w:pPr>
            <w:r>
              <w:rPr>
                <w:rFonts w:ascii="Comic Sans MS" w:hAnsi="Comic Sans MS" w:cstheme="minorHAnsi"/>
                <w:szCs w:val="24"/>
              </w:rPr>
              <w:t>20</w:t>
            </w:r>
          </w:p>
        </w:tc>
      </w:tr>
    </w:tbl>
    <w:p w14:paraId="1C98303E" w14:textId="77777777" w:rsidR="001B0017" w:rsidRPr="001B0017" w:rsidRDefault="001B0017" w:rsidP="00C96EC7">
      <w:pPr>
        <w:ind w:firstLine="426"/>
        <w:rPr>
          <w:rFonts w:ascii="Comic Sans MS" w:hAnsi="Comic Sans MS"/>
          <w:szCs w:val="24"/>
          <w:u w:val="single"/>
        </w:rPr>
      </w:pPr>
      <w:r w:rsidRPr="001B0017">
        <w:rPr>
          <w:rFonts w:ascii="Comic Sans MS" w:hAnsi="Comic Sans MS"/>
          <w:szCs w:val="24"/>
          <w:u w:val="single"/>
        </w:rPr>
        <w:t>Results table</w:t>
      </w:r>
    </w:p>
    <w:p w14:paraId="157F6E87" w14:textId="77777777" w:rsidR="001B0017" w:rsidRPr="001B0017" w:rsidRDefault="001B0017" w:rsidP="00C96EC7">
      <w:pPr>
        <w:ind w:firstLine="426"/>
        <w:rPr>
          <w:rFonts w:ascii="Comic Sans MS" w:hAnsi="Comic Sans MS"/>
          <w:szCs w:val="24"/>
        </w:rPr>
      </w:pPr>
    </w:p>
    <w:p w14:paraId="6543FAA6" w14:textId="77777777" w:rsidR="001B0017" w:rsidRPr="001B0017" w:rsidRDefault="001B0017" w:rsidP="00C96EC7">
      <w:pPr>
        <w:ind w:firstLine="426"/>
        <w:jc w:val="right"/>
        <w:rPr>
          <w:rFonts w:ascii="Comic Sans MS" w:hAnsi="Comic Sans MS"/>
          <w:szCs w:val="24"/>
        </w:rPr>
      </w:pPr>
    </w:p>
    <w:p w14:paraId="25AB0829" w14:textId="77777777" w:rsidR="001B0017" w:rsidRDefault="001B0017" w:rsidP="00C96EC7">
      <w:pPr>
        <w:ind w:firstLine="426"/>
        <w:rPr>
          <w:sz w:val="24"/>
          <w:szCs w:val="24"/>
        </w:rPr>
      </w:pPr>
    </w:p>
    <w:p w14:paraId="33851603" w14:textId="77777777" w:rsidR="001B0017" w:rsidRDefault="001B0017" w:rsidP="00C96EC7">
      <w:pPr>
        <w:ind w:firstLine="426"/>
        <w:rPr>
          <w:sz w:val="24"/>
          <w:szCs w:val="24"/>
        </w:rPr>
      </w:pPr>
    </w:p>
    <w:p w14:paraId="7BF3A458" w14:textId="2F9D07F4" w:rsidR="001B0017" w:rsidRPr="001B0017" w:rsidRDefault="001B0017" w:rsidP="00C96EC7">
      <w:pPr>
        <w:ind w:left="426"/>
        <w:rPr>
          <w:rFonts w:ascii="Comic Sans MS" w:hAnsi="Comic Sans MS"/>
          <w:szCs w:val="24"/>
        </w:rPr>
      </w:pPr>
      <w:r w:rsidRPr="001B0017">
        <w:rPr>
          <w:rFonts w:ascii="Comic Sans MS" w:hAnsi="Comic Sans MS"/>
          <w:szCs w:val="24"/>
        </w:rPr>
        <w:lastRenderedPageBreak/>
        <w:t xml:space="preserve">What do your results show? Answer the aim and explain why and how it shows this.  Use science to explain why this was shown. Draw diagrams </w:t>
      </w:r>
      <w:r w:rsidR="00C96EC7">
        <w:rPr>
          <w:rFonts w:ascii="Comic Sans MS" w:hAnsi="Comic Sans MS"/>
          <w:szCs w:val="24"/>
        </w:rPr>
        <w:t>to help</w:t>
      </w:r>
      <w:r w:rsidRPr="001B0017">
        <w:rPr>
          <w:rFonts w:ascii="Comic Sans MS" w:hAnsi="Comic Sans MS"/>
          <w:szCs w:val="24"/>
        </w:rPr>
        <w:t xml:space="preserve">.  </w:t>
      </w:r>
    </w:p>
    <w:p w14:paraId="4CF4AF57" w14:textId="5D447523" w:rsidR="001B0017" w:rsidRPr="00BB3B93" w:rsidRDefault="001B0017" w:rsidP="00C96EC7">
      <w:pPr>
        <w:spacing w:after="0" w:line="360" w:lineRule="auto"/>
        <w:ind w:firstLine="426"/>
        <w:rPr>
          <w:sz w:val="24"/>
          <w:szCs w:val="24"/>
        </w:rPr>
      </w:pPr>
      <w:r w:rsidRPr="00BB3B93">
        <w:rPr>
          <w:sz w:val="24"/>
          <w:szCs w:val="24"/>
        </w:rPr>
        <w:t>..................................................................................................................................</w:t>
      </w:r>
      <w:r w:rsidR="00C96EC7">
        <w:rPr>
          <w:sz w:val="24"/>
          <w:szCs w:val="24"/>
        </w:rPr>
        <w:t>..............................</w:t>
      </w:r>
    </w:p>
    <w:p w14:paraId="61F781AF" w14:textId="1E36A688" w:rsidR="001B0017" w:rsidRPr="00BB3B93" w:rsidRDefault="001B0017" w:rsidP="00C96EC7">
      <w:pPr>
        <w:spacing w:after="0" w:line="360" w:lineRule="auto"/>
        <w:ind w:firstLine="426"/>
        <w:rPr>
          <w:sz w:val="24"/>
          <w:szCs w:val="24"/>
        </w:rPr>
      </w:pPr>
      <w:r w:rsidRPr="00BB3B93">
        <w:rPr>
          <w:sz w:val="24"/>
          <w:szCs w:val="24"/>
        </w:rPr>
        <w:t>..................................................................................................................................................</w:t>
      </w:r>
      <w:r w:rsidR="00C96EC7">
        <w:rPr>
          <w:sz w:val="24"/>
          <w:szCs w:val="24"/>
        </w:rPr>
        <w:t>..............</w:t>
      </w:r>
    </w:p>
    <w:p w14:paraId="6F36F1AF" w14:textId="06ECA510" w:rsidR="001B0017" w:rsidRPr="00BB3B93" w:rsidRDefault="001B0017" w:rsidP="00C96EC7">
      <w:pPr>
        <w:spacing w:after="0" w:line="360" w:lineRule="auto"/>
        <w:ind w:firstLine="426"/>
        <w:rPr>
          <w:sz w:val="24"/>
          <w:szCs w:val="24"/>
        </w:rPr>
      </w:pPr>
      <w:r w:rsidRPr="00BB3B93">
        <w:rPr>
          <w:sz w:val="24"/>
          <w:szCs w:val="24"/>
        </w:rPr>
        <w:t>..................................................................................................................................</w:t>
      </w:r>
      <w:r w:rsidR="00C96EC7">
        <w:rPr>
          <w:sz w:val="24"/>
          <w:szCs w:val="24"/>
        </w:rPr>
        <w:t>..............................</w:t>
      </w:r>
    </w:p>
    <w:p w14:paraId="29E2C1FC" w14:textId="006F3FA0" w:rsidR="001B0017" w:rsidRPr="00BB3B93" w:rsidRDefault="001B0017" w:rsidP="00C96EC7">
      <w:pPr>
        <w:spacing w:after="0" w:line="360" w:lineRule="auto"/>
        <w:ind w:firstLine="426"/>
        <w:rPr>
          <w:sz w:val="24"/>
          <w:szCs w:val="24"/>
        </w:rPr>
      </w:pPr>
      <w:r w:rsidRPr="00BB3B93">
        <w:rPr>
          <w:sz w:val="24"/>
          <w:szCs w:val="24"/>
        </w:rPr>
        <w:t>.................................................................................................................................</w:t>
      </w:r>
      <w:r w:rsidR="00C96EC7">
        <w:rPr>
          <w:sz w:val="24"/>
          <w:szCs w:val="24"/>
        </w:rPr>
        <w:t>...............................</w:t>
      </w:r>
    </w:p>
    <w:p w14:paraId="7B389A50" w14:textId="37996DD0" w:rsidR="001B0017" w:rsidRPr="00BB3B93" w:rsidRDefault="001B0017" w:rsidP="00C96EC7">
      <w:pPr>
        <w:spacing w:after="0" w:line="360" w:lineRule="auto"/>
        <w:ind w:firstLine="426"/>
        <w:rPr>
          <w:sz w:val="24"/>
          <w:szCs w:val="24"/>
        </w:rPr>
      </w:pPr>
      <w:r w:rsidRPr="00BB3B93">
        <w:rPr>
          <w:sz w:val="24"/>
          <w:szCs w:val="24"/>
        </w:rPr>
        <w:t>..................................................................................................................................</w:t>
      </w:r>
      <w:r w:rsidR="00C96EC7">
        <w:rPr>
          <w:sz w:val="24"/>
          <w:szCs w:val="24"/>
        </w:rPr>
        <w:t>..............................</w:t>
      </w:r>
    </w:p>
    <w:p w14:paraId="4584F0FD" w14:textId="3E1BEB97" w:rsidR="001B0017" w:rsidRDefault="001B0017" w:rsidP="00C96EC7">
      <w:pPr>
        <w:spacing w:after="0" w:line="360" w:lineRule="auto"/>
        <w:ind w:left="426"/>
        <w:rPr>
          <w:sz w:val="24"/>
          <w:szCs w:val="24"/>
        </w:rPr>
      </w:pPr>
      <w:r w:rsidRPr="00BB3B93">
        <w:rPr>
          <w:sz w:val="24"/>
          <w:szCs w:val="24"/>
        </w:rPr>
        <w:t>..................................................................................................................................</w:t>
      </w:r>
      <w:r w:rsidR="00C96EC7">
        <w:rPr>
          <w:sz w:val="24"/>
          <w:szCs w:val="24"/>
        </w:rPr>
        <w:t>..............................</w:t>
      </w:r>
    </w:p>
    <w:p w14:paraId="5029CA42" w14:textId="60EBDF67" w:rsidR="00C96EC7" w:rsidRDefault="00C96EC7" w:rsidP="00C96EC7">
      <w:pPr>
        <w:spacing w:after="0" w:line="360" w:lineRule="auto"/>
        <w:ind w:left="426"/>
        <w:rPr>
          <w:sz w:val="24"/>
          <w:szCs w:val="24"/>
        </w:rPr>
      </w:pPr>
    </w:p>
    <w:p w14:paraId="53E658FE" w14:textId="5E220D3D" w:rsidR="00C96EC7" w:rsidRPr="00C96EC7" w:rsidRDefault="00C96EC7" w:rsidP="00C96EC7">
      <w:pPr>
        <w:spacing w:after="0" w:line="360" w:lineRule="auto"/>
        <w:ind w:left="426"/>
        <w:rPr>
          <w:rFonts w:ascii="Comic Sans MS" w:hAnsi="Comic Sans MS"/>
          <w:b/>
          <w:szCs w:val="24"/>
          <w:u w:val="single"/>
        </w:rPr>
      </w:pPr>
      <w:r w:rsidRPr="00C96EC7">
        <w:rPr>
          <w:rFonts w:ascii="Comic Sans MS" w:hAnsi="Comic Sans MS"/>
          <w:b/>
          <w:szCs w:val="24"/>
          <w:u w:val="single"/>
        </w:rPr>
        <w:t>Task 6:  Answer this graphical question.</w:t>
      </w:r>
    </w:p>
    <w:p w14:paraId="375F0262" w14:textId="77777777" w:rsidR="00C96EC7" w:rsidRDefault="00C96EC7" w:rsidP="00C96EC7">
      <w:pPr>
        <w:ind w:left="360"/>
      </w:pPr>
    </w:p>
    <w:p w14:paraId="52EB38E0" w14:textId="77777777" w:rsidR="00C96EC7" w:rsidRPr="00C96EC7" w:rsidRDefault="00C96EC7" w:rsidP="00C96EC7">
      <w:pPr>
        <w:pStyle w:val="ListParagraph"/>
        <w:numPr>
          <w:ilvl w:val="0"/>
          <w:numId w:val="10"/>
        </w:numPr>
        <w:rPr>
          <w:rFonts w:ascii="Comic Sans MS" w:hAnsi="Comic Sans MS"/>
        </w:rPr>
      </w:pPr>
      <w:r w:rsidRPr="00C96EC7">
        <w:rPr>
          <w:rFonts w:ascii="Comic Sans MS" w:hAnsi="Comic Sans MS"/>
        </w:rPr>
        <w:t>State the equation used to deduce the rate of a reaction.</w:t>
      </w:r>
    </w:p>
    <w:p w14:paraId="24F1C9F6" w14:textId="77777777" w:rsidR="00C96EC7" w:rsidRPr="00C96EC7" w:rsidRDefault="00C96EC7" w:rsidP="00C96EC7">
      <w:pPr>
        <w:rPr>
          <w:rFonts w:ascii="Comic Sans MS" w:hAnsi="Comic Sans MS"/>
        </w:rPr>
      </w:pPr>
    </w:p>
    <w:p w14:paraId="6ADD9B03" w14:textId="77777777" w:rsidR="00C96EC7" w:rsidRPr="00C96EC7" w:rsidRDefault="00C96EC7" w:rsidP="00C96EC7">
      <w:pPr>
        <w:pStyle w:val="ListParagraph"/>
        <w:numPr>
          <w:ilvl w:val="0"/>
          <w:numId w:val="10"/>
        </w:numPr>
        <w:rPr>
          <w:rFonts w:ascii="Comic Sans MS" w:hAnsi="Comic Sans MS"/>
        </w:rPr>
      </w:pPr>
      <w:r w:rsidRPr="00C96EC7">
        <w:rPr>
          <w:rFonts w:ascii="Comic Sans MS" w:hAnsi="Comic Sans MS"/>
        </w:rPr>
        <w:t>Plot the following data onto the axes on the next page and then answer the questions.</w:t>
      </w:r>
    </w:p>
    <w:tbl>
      <w:tblPr>
        <w:tblStyle w:val="TableGrid"/>
        <w:tblW w:w="0" w:type="auto"/>
        <w:jc w:val="center"/>
        <w:tblLook w:val="04A0" w:firstRow="1" w:lastRow="0" w:firstColumn="1" w:lastColumn="0" w:noHBand="0" w:noVBand="1"/>
      </w:tblPr>
      <w:tblGrid>
        <w:gridCol w:w="1413"/>
        <w:gridCol w:w="1559"/>
      </w:tblGrid>
      <w:tr w:rsidR="00C96EC7" w:rsidRPr="00C96EC7" w14:paraId="0E2E66AF" w14:textId="77777777" w:rsidTr="00C96EC7">
        <w:trPr>
          <w:jc w:val="center"/>
        </w:trPr>
        <w:tc>
          <w:tcPr>
            <w:tcW w:w="1413" w:type="dxa"/>
          </w:tcPr>
          <w:p w14:paraId="5290A837" w14:textId="77777777" w:rsidR="00C96EC7" w:rsidRPr="00C96EC7" w:rsidRDefault="00C96EC7" w:rsidP="00626248">
            <w:pPr>
              <w:pStyle w:val="ListParagraph"/>
              <w:ind w:left="0"/>
              <w:rPr>
                <w:rFonts w:ascii="Comic Sans MS" w:hAnsi="Comic Sans MS"/>
              </w:rPr>
            </w:pPr>
            <w:r w:rsidRPr="00C96EC7">
              <w:rPr>
                <w:rFonts w:ascii="Comic Sans MS" w:hAnsi="Comic Sans MS"/>
              </w:rPr>
              <w:t>Time /s</w:t>
            </w:r>
          </w:p>
        </w:tc>
        <w:tc>
          <w:tcPr>
            <w:tcW w:w="1559" w:type="dxa"/>
          </w:tcPr>
          <w:p w14:paraId="12923600" w14:textId="77777777" w:rsidR="00C96EC7" w:rsidRPr="00C96EC7" w:rsidRDefault="00C96EC7" w:rsidP="00626248">
            <w:pPr>
              <w:pStyle w:val="ListParagraph"/>
              <w:ind w:left="0"/>
              <w:rPr>
                <w:rFonts w:ascii="Comic Sans MS" w:hAnsi="Comic Sans MS"/>
              </w:rPr>
            </w:pPr>
            <w:r w:rsidRPr="00C96EC7">
              <w:rPr>
                <w:rFonts w:ascii="Comic Sans MS" w:hAnsi="Comic Sans MS"/>
              </w:rPr>
              <w:t>Mass /g</w:t>
            </w:r>
          </w:p>
        </w:tc>
      </w:tr>
      <w:tr w:rsidR="00C96EC7" w:rsidRPr="00C96EC7" w14:paraId="51A6CC5D" w14:textId="77777777" w:rsidTr="00C96EC7">
        <w:trPr>
          <w:jc w:val="center"/>
        </w:trPr>
        <w:tc>
          <w:tcPr>
            <w:tcW w:w="1413" w:type="dxa"/>
          </w:tcPr>
          <w:p w14:paraId="25260265"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0</w:t>
            </w:r>
          </w:p>
        </w:tc>
        <w:tc>
          <w:tcPr>
            <w:tcW w:w="1559" w:type="dxa"/>
          </w:tcPr>
          <w:p w14:paraId="3E36A6B9"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280.0</w:t>
            </w:r>
          </w:p>
        </w:tc>
      </w:tr>
      <w:tr w:rsidR="00C96EC7" w:rsidRPr="00C96EC7" w14:paraId="4CDE88DF" w14:textId="77777777" w:rsidTr="00C96EC7">
        <w:trPr>
          <w:jc w:val="center"/>
        </w:trPr>
        <w:tc>
          <w:tcPr>
            <w:tcW w:w="1413" w:type="dxa"/>
          </w:tcPr>
          <w:p w14:paraId="06FAFEBB"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30</w:t>
            </w:r>
          </w:p>
        </w:tc>
        <w:tc>
          <w:tcPr>
            <w:tcW w:w="1559" w:type="dxa"/>
          </w:tcPr>
          <w:p w14:paraId="660AF178"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279.3</w:t>
            </w:r>
          </w:p>
        </w:tc>
      </w:tr>
      <w:tr w:rsidR="00C96EC7" w:rsidRPr="00C96EC7" w14:paraId="04D597CB" w14:textId="77777777" w:rsidTr="00C96EC7">
        <w:trPr>
          <w:jc w:val="center"/>
        </w:trPr>
        <w:tc>
          <w:tcPr>
            <w:tcW w:w="1413" w:type="dxa"/>
          </w:tcPr>
          <w:p w14:paraId="1035ABA8"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60</w:t>
            </w:r>
          </w:p>
        </w:tc>
        <w:tc>
          <w:tcPr>
            <w:tcW w:w="1559" w:type="dxa"/>
          </w:tcPr>
          <w:p w14:paraId="7606FAEF"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278.7</w:t>
            </w:r>
          </w:p>
        </w:tc>
      </w:tr>
      <w:tr w:rsidR="00C96EC7" w:rsidRPr="00C96EC7" w14:paraId="080B4E37" w14:textId="77777777" w:rsidTr="00C96EC7">
        <w:trPr>
          <w:jc w:val="center"/>
        </w:trPr>
        <w:tc>
          <w:tcPr>
            <w:tcW w:w="1413" w:type="dxa"/>
          </w:tcPr>
          <w:p w14:paraId="112CE8B1"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90</w:t>
            </w:r>
          </w:p>
        </w:tc>
        <w:tc>
          <w:tcPr>
            <w:tcW w:w="1559" w:type="dxa"/>
          </w:tcPr>
          <w:p w14:paraId="02E78CA5"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278.2</w:t>
            </w:r>
          </w:p>
        </w:tc>
      </w:tr>
      <w:tr w:rsidR="00C96EC7" w:rsidRPr="00C96EC7" w14:paraId="2D786BFE" w14:textId="77777777" w:rsidTr="00C96EC7">
        <w:trPr>
          <w:jc w:val="center"/>
        </w:trPr>
        <w:tc>
          <w:tcPr>
            <w:tcW w:w="1413" w:type="dxa"/>
          </w:tcPr>
          <w:p w14:paraId="34C45745"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120</w:t>
            </w:r>
          </w:p>
        </w:tc>
        <w:tc>
          <w:tcPr>
            <w:tcW w:w="1559" w:type="dxa"/>
          </w:tcPr>
          <w:p w14:paraId="6B54C0E1"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278.0</w:t>
            </w:r>
          </w:p>
        </w:tc>
      </w:tr>
      <w:tr w:rsidR="00C96EC7" w:rsidRPr="00C96EC7" w14:paraId="67F617E9" w14:textId="77777777" w:rsidTr="00C96EC7">
        <w:trPr>
          <w:jc w:val="center"/>
        </w:trPr>
        <w:tc>
          <w:tcPr>
            <w:tcW w:w="1413" w:type="dxa"/>
          </w:tcPr>
          <w:p w14:paraId="7FD3AEE2"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150</w:t>
            </w:r>
          </w:p>
        </w:tc>
        <w:tc>
          <w:tcPr>
            <w:tcW w:w="1559" w:type="dxa"/>
          </w:tcPr>
          <w:p w14:paraId="76E91C78"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277.9</w:t>
            </w:r>
          </w:p>
        </w:tc>
      </w:tr>
      <w:tr w:rsidR="00C96EC7" w:rsidRPr="00C96EC7" w14:paraId="3D4B617D" w14:textId="77777777" w:rsidTr="00C96EC7">
        <w:trPr>
          <w:jc w:val="center"/>
        </w:trPr>
        <w:tc>
          <w:tcPr>
            <w:tcW w:w="1413" w:type="dxa"/>
          </w:tcPr>
          <w:p w14:paraId="67002A45"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180</w:t>
            </w:r>
          </w:p>
        </w:tc>
        <w:tc>
          <w:tcPr>
            <w:tcW w:w="1559" w:type="dxa"/>
          </w:tcPr>
          <w:p w14:paraId="0C629719"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277.8</w:t>
            </w:r>
          </w:p>
        </w:tc>
      </w:tr>
      <w:tr w:rsidR="00C96EC7" w:rsidRPr="00C96EC7" w14:paraId="6B65CD54" w14:textId="77777777" w:rsidTr="00C96EC7">
        <w:trPr>
          <w:jc w:val="center"/>
        </w:trPr>
        <w:tc>
          <w:tcPr>
            <w:tcW w:w="1413" w:type="dxa"/>
          </w:tcPr>
          <w:p w14:paraId="0FE7D639"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210</w:t>
            </w:r>
          </w:p>
        </w:tc>
        <w:tc>
          <w:tcPr>
            <w:tcW w:w="1559" w:type="dxa"/>
          </w:tcPr>
          <w:p w14:paraId="4C120C11"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277.7</w:t>
            </w:r>
          </w:p>
        </w:tc>
      </w:tr>
      <w:tr w:rsidR="00C96EC7" w:rsidRPr="00C96EC7" w14:paraId="7A0F542A" w14:textId="77777777" w:rsidTr="00C96EC7">
        <w:trPr>
          <w:jc w:val="center"/>
        </w:trPr>
        <w:tc>
          <w:tcPr>
            <w:tcW w:w="1413" w:type="dxa"/>
          </w:tcPr>
          <w:p w14:paraId="3B82F199"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240</w:t>
            </w:r>
          </w:p>
        </w:tc>
        <w:tc>
          <w:tcPr>
            <w:tcW w:w="1559" w:type="dxa"/>
          </w:tcPr>
          <w:p w14:paraId="297B4B95"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277.7</w:t>
            </w:r>
          </w:p>
        </w:tc>
      </w:tr>
      <w:tr w:rsidR="00C96EC7" w:rsidRPr="00C96EC7" w14:paraId="725B4932" w14:textId="77777777" w:rsidTr="00C96EC7">
        <w:trPr>
          <w:jc w:val="center"/>
        </w:trPr>
        <w:tc>
          <w:tcPr>
            <w:tcW w:w="1413" w:type="dxa"/>
          </w:tcPr>
          <w:p w14:paraId="391CC293"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270</w:t>
            </w:r>
          </w:p>
        </w:tc>
        <w:tc>
          <w:tcPr>
            <w:tcW w:w="1559" w:type="dxa"/>
          </w:tcPr>
          <w:p w14:paraId="1F6149DC" w14:textId="77777777" w:rsidR="00C96EC7" w:rsidRPr="00C96EC7" w:rsidRDefault="00C96EC7" w:rsidP="00626248">
            <w:pPr>
              <w:pStyle w:val="ListParagraph"/>
              <w:ind w:left="0"/>
              <w:jc w:val="center"/>
              <w:rPr>
                <w:rFonts w:ascii="Comic Sans MS" w:hAnsi="Comic Sans MS"/>
              </w:rPr>
            </w:pPr>
            <w:r w:rsidRPr="00C96EC7">
              <w:rPr>
                <w:rFonts w:ascii="Comic Sans MS" w:hAnsi="Comic Sans MS"/>
              </w:rPr>
              <w:t>277.7</w:t>
            </w:r>
          </w:p>
        </w:tc>
      </w:tr>
    </w:tbl>
    <w:p w14:paraId="3313FFEC" w14:textId="77777777" w:rsidR="00C96EC7" w:rsidRDefault="00C96EC7" w:rsidP="00C96EC7">
      <w:pPr>
        <w:pStyle w:val="ListParagraph"/>
        <w:ind w:left="1080"/>
      </w:pPr>
    </w:p>
    <w:p w14:paraId="214DC4D9" w14:textId="77777777" w:rsidR="00C96EC7" w:rsidRDefault="00C96EC7" w:rsidP="00C96EC7">
      <w:pPr>
        <w:pStyle w:val="ListParagraph"/>
        <w:ind w:left="1080"/>
      </w:pPr>
    </w:p>
    <w:p w14:paraId="3F857094" w14:textId="77777777" w:rsidR="00C96EC7" w:rsidRDefault="00C96EC7" w:rsidP="00C96EC7">
      <w:pPr>
        <w:pStyle w:val="ListParagraph"/>
        <w:ind w:left="1080"/>
      </w:pPr>
    </w:p>
    <w:p w14:paraId="31706271" w14:textId="1FEAF0C3" w:rsidR="00C96EC7" w:rsidRPr="00C96EC7" w:rsidRDefault="00C96EC7" w:rsidP="00C96EC7">
      <w:pPr>
        <w:pStyle w:val="ListParagraph"/>
        <w:numPr>
          <w:ilvl w:val="0"/>
          <w:numId w:val="10"/>
        </w:numPr>
        <w:rPr>
          <w:rFonts w:ascii="Comic Sans MS" w:hAnsi="Comic Sans MS"/>
        </w:rPr>
      </w:pPr>
      <w:r>
        <w:rPr>
          <w:rFonts w:ascii="Comic Sans MS" w:hAnsi="Comic Sans MS"/>
        </w:rPr>
        <w:t xml:space="preserve"> </w:t>
      </w:r>
      <w:r w:rsidRPr="00C96EC7">
        <w:rPr>
          <w:rFonts w:ascii="Comic Sans MS" w:hAnsi="Comic Sans MS"/>
        </w:rPr>
        <w:t xml:space="preserve">Draw a line of best fit on your graph.  </w:t>
      </w:r>
    </w:p>
    <w:p w14:paraId="448A6191" w14:textId="77777777" w:rsidR="00C96EC7" w:rsidRDefault="00C96EC7" w:rsidP="00C96EC7">
      <w:pPr>
        <w:ind w:left="284"/>
        <w:rPr>
          <w:rFonts w:ascii="Comic Sans MS" w:hAnsi="Comic Sans MS"/>
        </w:rPr>
      </w:pPr>
    </w:p>
    <w:p w14:paraId="161FEC71" w14:textId="79E6FA96" w:rsidR="00C96EC7" w:rsidRPr="00C96EC7" w:rsidRDefault="00C96EC7" w:rsidP="00C96EC7">
      <w:pPr>
        <w:pStyle w:val="ListParagraph"/>
        <w:numPr>
          <w:ilvl w:val="0"/>
          <w:numId w:val="10"/>
        </w:numPr>
        <w:rPr>
          <w:rFonts w:ascii="Comic Sans MS" w:hAnsi="Comic Sans MS"/>
        </w:rPr>
      </w:pPr>
      <w:r>
        <w:rPr>
          <w:rFonts w:ascii="Comic Sans MS" w:hAnsi="Comic Sans MS"/>
        </w:rPr>
        <w:t xml:space="preserve"> </w:t>
      </w:r>
      <w:r w:rsidRPr="00C96EC7">
        <w:rPr>
          <w:rFonts w:ascii="Comic Sans MS" w:hAnsi="Comic Sans MS"/>
        </w:rPr>
        <w:t>At what time does the reaction stop? How can you tell?</w:t>
      </w:r>
    </w:p>
    <w:p w14:paraId="61BE5648" w14:textId="7DD6BD33" w:rsidR="00C96EC7" w:rsidRDefault="00C96EC7" w:rsidP="00C96EC7">
      <w:pPr>
        <w:ind w:firstLine="284"/>
        <w:rPr>
          <w:rFonts w:ascii="Comic Sans MS" w:hAnsi="Comic Sans MS"/>
        </w:rPr>
      </w:pPr>
      <w:r w:rsidRPr="00C96EC7">
        <w:rPr>
          <w:rFonts w:ascii="Comic Sans MS" w:hAnsi="Comic Sans MS"/>
        </w:rPr>
        <w:t>……………………………………………………………………………………………………</w:t>
      </w:r>
      <w:r>
        <w:rPr>
          <w:rFonts w:ascii="Comic Sans MS" w:hAnsi="Comic Sans MS"/>
        </w:rPr>
        <w:t>……………………………………………………………………………</w:t>
      </w:r>
    </w:p>
    <w:p w14:paraId="59E20AC0" w14:textId="77777777" w:rsidR="00C96EC7" w:rsidRPr="00C96EC7" w:rsidRDefault="00C96EC7" w:rsidP="00C96EC7">
      <w:pPr>
        <w:ind w:firstLine="284"/>
        <w:rPr>
          <w:rFonts w:ascii="Comic Sans MS" w:hAnsi="Comic Sans MS"/>
        </w:rPr>
      </w:pPr>
      <w:r w:rsidRPr="00C96EC7">
        <w:rPr>
          <w:rFonts w:ascii="Comic Sans MS" w:hAnsi="Comic Sans MS"/>
        </w:rPr>
        <w:t>……………………………………………………………………………………………………</w:t>
      </w:r>
      <w:r>
        <w:rPr>
          <w:rFonts w:ascii="Comic Sans MS" w:hAnsi="Comic Sans MS"/>
        </w:rPr>
        <w:t>……………………………………………………………………………</w:t>
      </w:r>
    </w:p>
    <w:p w14:paraId="32253EAC" w14:textId="77777777" w:rsidR="00C96EC7" w:rsidRPr="00C96EC7" w:rsidRDefault="00C96EC7" w:rsidP="00C96EC7">
      <w:pPr>
        <w:ind w:firstLine="284"/>
        <w:rPr>
          <w:rFonts w:ascii="Comic Sans MS" w:hAnsi="Comic Sans MS"/>
        </w:rPr>
      </w:pPr>
    </w:p>
    <w:p w14:paraId="7D3CBCFF" w14:textId="77777777" w:rsidR="00C96EC7" w:rsidRDefault="00C96EC7" w:rsidP="00C96EC7">
      <w:pPr>
        <w:pStyle w:val="ListParagraph"/>
        <w:ind w:left="1080"/>
      </w:pPr>
    </w:p>
    <w:p w14:paraId="1E2B7DAC" w14:textId="77777777" w:rsidR="00C96EC7" w:rsidRDefault="00C96EC7" w:rsidP="00C96EC7">
      <w:r w:rsidRPr="00EB76CD">
        <w:rPr>
          <w:noProof/>
          <w:lang w:eastAsia="en-GB"/>
        </w:rPr>
        <w:lastRenderedPageBreak/>
        <w:drawing>
          <wp:anchor distT="0" distB="0" distL="114300" distR="114300" simplePos="0" relativeHeight="251662336" behindDoc="0" locked="0" layoutInCell="1" allowOverlap="1" wp14:anchorId="6F1D352B" wp14:editId="4352AE27">
            <wp:simplePos x="0" y="0"/>
            <wp:positionH relativeFrom="margin">
              <wp:posOffset>0</wp:posOffset>
            </wp:positionH>
            <wp:positionV relativeFrom="paragraph">
              <wp:posOffset>0</wp:posOffset>
            </wp:positionV>
            <wp:extent cx="6296660" cy="4471035"/>
            <wp:effectExtent l="0" t="0" r="8890" b="5715"/>
            <wp:wrapSquare wrapText="bothSides"/>
            <wp:docPr id="7" name="Picture 7" descr="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987"/>
                    <a:stretch/>
                  </pic:blipFill>
                  <pic:spPr bwMode="auto">
                    <a:xfrm>
                      <a:off x="0" y="0"/>
                      <a:ext cx="6296660" cy="447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76CD">
        <w:rPr>
          <w:noProof/>
          <w:lang w:eastAsia="en-GB"/>
        </w:rPr>
        <w:drawing>
          <wp:inline distT="0" distB="0" distL="0" distR="0" wp14:anchorId="2A493A79" wp14:editId="1064B348">
            <wp:extent cx="6296660" cy="4494826"/>
            <wp:effectExtent l="0" t="0" r="8890" b="1270"/>
            <wp:docPr id="6" name="Picture 6" descr="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t="2496"/>
                    <a:stretch/>
                  </pic:blipFill>
                  <pic:spPr bwMode="auto">
                    <a:xfrm>
                      <a:off x="0" y="0"/>
                      <a:ext cx="6323731" cy="4514150"/>
                    </a:xfrm>
                    <a:prstGeom prst="rect">
                      <a:avLst/>
                    </a:prstGeom>
                    <a:noFill/>
                    <a:ln>
                      <a:noFill/>
                    </a:ln>
                    <a:extLst>
                      <a:ext uri="{53640926-AAD7-44D8-BBD7-CCE9431645EC}">
                        <a14:shadowObscured xmlns:a14="http://schemas.microsoft.com/office/drawing/2010/main"/>
                      </a:ext>
                    </a:extLst>
                  </pic:spPr>
                </pic:pic>
              </a:graphicData>
            </a:graphic>
          </wp:inline>
        </w:drawing>
      </w:r>
    </w:p>
    <w:p w14:paraId="20343077" w14:textId="77777777" w:rsidR="00C96EC7" w:rsidRPr="00C96EC7" w:rsidRDefault="00C96EC7">
      <w:pPr>
        <w:rPr>
          <w:rFonts w:ascii="Comic Sans MS" w:hAnsi="Comic Sans MS"/>
        </w:rPr>
      </w:pPr>
    </w:p>
    <w:sectPr w:rsidR="00C96EC7" w:rsidRPr="00C96EC7" w:rsidSect="00C96EC7">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B00501" w:rsidRDefault="00B00501" w:rsidP="00B00501">
      <w:pPr>
        <w:spacing w:after="0" w:line="240" w:lineRule="auto"/>
      </w:pPr>
      <w:r>
        <w:separator/>
      </w:r>
    </w:p>
  </w:endnote>
  <w:endnote w:type="continuationSeparator" w:id="0">
    <w:p w14:paraId="60061E4C" w14:textId="77777777" w:rsidR="00B00501" w:rsidRDefault="00B00501" w:rsidP="00B0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B00501" w:rsidRDefault="00B00501" w:rsidP="00B00501">
      <w:pPr>
        <w:spacing w:after="0" w:line="240" w:lineRule="auto"/>
      </w:pPr>
      <w:r>
        <w:separator/>
      </w:r>
    </w:p>
  </w:footnote>
  <w:footnote w:type="continuationSeparator" w:id="0">
    <w:p w14:paraId="3DEEC669" w14:textId="77777777" w:rsidR="00B00501" w:rsidRDefault="00B00501" w:rsidP="00B0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43E"/>
    <w:multiLevelType w:val="hybridMultilevel"/>
    <w:tmpl w:val="C780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06152"/>
    <w:multiLevelType w:val="hybridMultilevel"/>
    <w:tmpl w:val="88780E76"/>
    <w:lvl w:ilvl="0" w:tplc="FFFFFFFF">
      <w:start w:val="1"/>
      <w:numFmt w:val="decimal"/>
      <w:lvlText w:val="%1."/>
      <w:lvlJc w:val="left"/>
      <w:pPr>
        <w:ind w:left="765" w:hanging="360"/>
      </w:pPr>
    </w:lvl>
    <w:lvl w:ilvl="1" w:tplc="FFFFFFFF">
      <w:start w:val="1"/>
      <w:numFmt w:val="lowerLetter"/>
      <w:lvlText w:val="%2."/>
      <w:lvlJc w:val="left"/>
      <w:pPr>
        <w:ind w:left="1485" w:hanging="360"/>
      </w:p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701E23"/>
    <w:multiLevelType w:val="hybridMultilevel"/>
    <w:tmpl w:val="E72C262A"/>
    <w:lvl w:ilvl="0" w:tplc="FAFC2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0F5882"/>
    <w:multiLevelType w:val="hybridMultilevel"/>
    <w:tmpl w:val="88860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15B8A"/>
    <w:multiLevelType w:val="hybridMultilevel"/>
    <w:tmpl w:val="193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670BD"/>
    <w:multiLevelType w:val="hybridMultilevel"/>
    <w:tmpl w:val="C8F4B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3732D"/>
    <w:multiLevelType w:val="hybridMultilevel"/>
    <w:tmpl w:val="8FFE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87BD2"/>
    <w:multiLevelType w:val="hybridMultilevel"/>
    <w:tmpl w:val="A45A9964"/>
    <w:lvl w:ilvl="0" w:tplc="D76C0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A03890"/>
    <w:multiLevelType w:val="hybridMultilevel"/>
    <w:tmpl w:val="41CA4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7203D"/>
    <w:multiLevelType w:val="hybridMultilevel"/>
    <w:tmpl w:val="04E4D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568A9"/>
    <w:multiLevelType w:val="hybridMultilevel"/>
    <w:tmpl w:val="17F44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9"/>
  </w:num>
  <w:num w:numId="6">
    <w:abstractNumId w:val="5"/>
  </w:num>
  <w:num w:numId="7">
    <w:abstractNumId w:val="8"/>
  </w:num>
  <w:num w:numId="8">
    <w:abstractNumId w:val="2"/>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87"/>
    <w:rsid w:val="00070162"/>
    <w:rsid w:val="000A4529"/>
    <w:rsid w:val="00136212"/>
    <w:rsid w:val="001B0017"/>
    <w:rsid w:val="00282111"/>
    <w:rsid w:val="003855E8"/>
    <w:rsid w:val="003A744B"/>
    <w:rsid w:val="00413A2E"/>
    <w:rsid w:val="00413EA8"/>
    <w:rsid w:val="004740EF"/>
    <w:rsid w:val="005A4E33"/>
    <w:rsid w:val="005B7BAB"/>
    <w:rsid w:val="006569DF"/>
    <w:rsid w:val="008B0D56"/>
    <w:rsid w:val="00935A7C"/>
    <w:rsid w:val="00A06D87"/>
    <w:rsid w:val="00AB5BDC"/>
    <w:rsid w:val="00B00501"/>
    <w:rsid w:val="00B06CB7"/>
    <w:rsid w:val="00B77156"/>
    <w:rsid w:val="00C96EC7"/>
    <w:rsid w:val="00CA601C"/>
    <w:rsid w:val="00D81AC1"/>
    <w:rsid w:val="00D84C79"/>
    <w:rsid w:val="00DD54CE"/>
    <w:rsid w:val="00E06C0C"/>
    <w:rsid w:val="00EE3246"/>
    <w:rsid w:val="00F8566D"/>
    <w:rsid w:val="00F917DD"/>
    <w:rsid w:val="00FD2580"/>
    <w:rsid w:val="5040E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CD7DC"/>
  <w15:docId w15:val="{3AC9CEEA-DA67-4BA3-A300-57FAB4E3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00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B00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87"/>
    <w:pPr>
      <w:ind w:left="720"/>
      <w:contextualSpacing/>
    </w:pPr>
  </w:style>
  <w:style w:type="paragraph" w:styleId="BalloonText">
    <w:name w:val="Balloon Text"/>
    <w:basedOn w:val="Normal"/>
    <w:link w:val="BalloonTextChar"/>
    <w:uiPriority w:val="99"/>
    <w:semiHidden/>
    <w:unhideWhenUsed/>
    <w:rsid w:val="0038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E8"/>
    <w:rPr>
      <w:rFonts w:ascii="Tahoma" w:hAnsi="Tahoma" w:cs="Tahoma"/>
      <w:sz w:val="16"/>
      <w:szCs w:val="16"/>
    </w:rPr>
  </w:style>
  <w:style w:type="paragraph" w:styleId="Header">
    <w:name w:val="header"/>
    <w:basedOn w:val="Normal"/>
    <w:link w:val="HeaderChar"/>
    <w:uiPriority w:val="99"/>
    <w:unhideWhenUsed/>
    <w:rsid w:val="00B00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501"/>
  </w:style>
  <w:style w:type="paragraph" w:styleId="Footer">
    <w:name w:val="footer"/>
    <w:basedOn w:val="Normal"/>
    <w:link w:val="FooterChar"/>
    <w:uiPriority w:val="99"/>
    <w:unhideWhenUsed/>
    <w:rsid w:val="00B0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501"/>
  </w:style>
  <w:style w:type="character" w:customStyle="1" w:styleId="Heading3Char">
    <w:name w:val="Heading 3 Char"/>
    <w:basedOn w:val="DefaultParagraphFont"/>
    <w:link w:val="Heading3"/>
    <w:uiPriority w:val="9"/>
    <w:rsid w:val="001B001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B0017"/>
    <w:rPr>
      <w:color w:val="0000FF"/>
      <w:u w:val="single"/>
    </w:rPr>
  </w:style>
  <w:style w:type="character" w:customStyle="1" w:styleId="style-scope">
    <w:name w:val="style-scope"/>
    <w:basedOn w:val="DefaultParagraphFont"/>
    <w:rsid w:val="001B0017"/>
  </w:style>
  <w:style w:type="character" w:customStyle="1" w:styleId="Heading2Char">
    <w:name w:val="Heading 2 Char"/>
    <w:basedOn w:val="DefaultParagraphFont"/>
    <w:link w:val="Heading2"/>
    <w:uiPriority w:val="9"/>
    <w:semiHidden/>
    <w:rsid w:val="001B001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27984">
      <w:bodyDiv w:val="1"/>
      <w:marLeft w:val="0"/>
      <w:marRight w:val="0"/>
      <w:marTop w:val="0"/>
      <w:marBottom w:val="0"/>
      <w:divBdr>
        <w:top w:val="none" w:sz="0" w:space="0" w:color="auto"/>
        <w:left w:val="none" w:sz="0" w:space="0" w:color="auto"/>
        <w:bottom w:val="none" w:sz="0" w:space="0" w:color="auto"/>
        <w:right w:val="none" w:sz="0" w:space="0" w:color="auto"/>
      </w:divBdr>
      <w:divsChild>
        <w:div w:id="1560825907">
          <w:marLeft w:val="0"/>
          <w:marRight w:val="0"/>
          <w:marTop w:val="0"/>
          <w:marBottom w:val="0"/>
          <w:divBdr>
            <w:top w:val="none" w:sz="0" w:space="0" w:color="auto"/>
            <w:left w:val="none" w:sz="0" w:space="0" w:color="auto"/>
            <w:bottom w:val="none" w:sz="0" w:space="0" w:color="auto"/>
            <w:right w:val="none" w:sz="0" w:space="0" w:color="auto"/>
          </w:divBdr>
          <w:divsChild>
            <w:div w:id="1508712668">
              <w:marLeft w:val="0"/>
              <w:marRight w:val="0"/>
              <w:marTop w:val="0"/>
              <w:marBottom w:val="0"/>
              <w:divBdr>
                <w:top w:val="none" w:sz="0" w:space="0" w:color="auto"/>
                <w:left w:val="none" w:sz="0" w:space="0" w:color="auto"/>
                <w:bottom w:val="none" w:sz="0" w:space="0" w:color="auto"/>
                <w:right w:val="none" w:sz="0" w:space="0" w:color="auto"/>
              </w:divBdr>
            </w:div>
            <w:div w:id="433597682">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0"/>
                  <w:divBdr>
                    <w:top w:val="none" w:sz="0" w:space="0" w:color="auto"/>
                    <w:left w:val="none" w:sz="0" w:space="0" w:color="auto"/>
                    <w:bottom w:val="none" w:sz="0" w:space="0" w:color="auto"/>
                    <w:right w:val="none" w:sz="0" w:space="0" w:color="auto"/>
                  </w:divBdr>
                  <w:divsChild>
                    <w:div w:id="1913082332">
                      <w:marLeft w:val="0"/>
                      <w:marRight w:val="0"/>
                      <w:marTop w:val="0"/>
                      <w:marBottom w:val="0"/>
                      <w:divBdr>
                        <w:top w:val="none" w:sz="0" w:space="0" w:color="auto"/>
                        <w:left w:val="none" w:sz="0" w:space="0" w:color="auto"/>
                        <w:bottom w:val="none" w:sz="0" w:space="0" w:color="auto"/>
                        <w:right w:val="none" w:sz="0" w:space="0" w:color="auto"/>
                      </w:divBdr>
                      <w:divsChild>
                        <w:div w:id="937638709">
                          <w:marLeft w:val="0"/>
                          <w:marRight w:val="0"/>
                          <w:marTop w:val="0"/>
                          <w:marBottom w:val="0"/>
                          <w:divBdr>
                            <w:top w:val="none" w:sz="0" w:space="0" w:color="auto"/>
                            <w:left w:val="none" w:sz="0" w:space="0" w:color="auto"/>
                            <w:bottom w:val="none" w:sz="0" w:space="0" w:color="auto"/>
                            <w:right w:val="none" w:sz="0" w:space="0" w:color="auto"/>
                          </w:divBdr>
                          <w:divsChild>
                            <w:div w:id="8587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371324">
          <w:marLeft w:val="0"/>
          <w:marRight w:val="0"/>
          <w:marTop w:val="0"/>
          <w:marBottom w:val="0"/>
          <w:divBdr>
            <w:top w:val="none" w:sz="0" w:space="0" w:color="auto"/>
            <w:left w:val="none" w:sz="0" w:space="0" w:color="auto"/>
            <w:bottom w:val="none" w:sz="0" w:space="0" w:color="auto"/>
            <w:right w:val="none" w:sz="0" w:space="0" w:color="auto"/>
          </w:divBdr>
        </w:div>
        <w:div w:id="147793505">
          <w:marLeft w:val="0"/>
          <w:marRight w:val="0"/>
          <w:marTop w:val="0"/>
          <w:marBottom w:val="0"/>
          <w:divBdr>
            <w:top w:val="none" w:sz="0" w:space="0" w:color="auto"/>
            <w:left w:val="none" w:sz="0" w:space="0" w:color="auto"/>
            <w:bottom w:val="none" w:sz="0" w:space="0" w:color="auto"/>
            <w:right w:val="none" w:sz="0" w:space="0" w:color="auto"/>
          </w:divBdr>
          <w:divsChild>
            <w:div w:id="975641727">
              <w:marLeft w:val="0"/>
              <w:marRight w:val="0"/>
              <w:marTop w:val="0"/>
              <w:marBottom w:val="0"/>
              <w:divBdr>
                <w:top w:val="none" w:sz="0" w:space="0" w:color="auto"/>
                <w:left w:val="none" w:sz="0" w:space="0" w:color="auto"/>
                <w:bottom w:val="none" w:sz="0" w:space="0" w:color="auto"/>
                <w:right w:val="none" w:sz="0" w:space="0" w:color="auto"/>
              </w:divBdr>
            </w:div>
            <w:div w:id="1070075071">
              <w:marLeft w:val="0"/>
              <w:marRight w:val="0"/>
              <w:marTop w:val="0"/>
              <w:marBottom w:val="0"/>
              <w:divBdr>
                <w:top w:val="none" w:sz="0" w:space="0" w:color="auto"/>
                <w:left w:val="none" w:sz="0" w:space="0" w:color="auto"/>
                <w:bottom w:val="none" w:sz="0" w:space="0" w:color="auto"/>
                <w:right w:val="none" w:sz="0" w:space="0" w:color="auto"/>
              </w:divBdr>
              <w:divsChild>
                <w:div w:id="2024936211">
                  <w:marLeft w:val="0"/>
                  <w:marRight w:val="0"/>
                  <w:marTop w:val="0"/>
                  <w:marBottom w:val="0"/>
                  <w:divBdr>
                    <w:top w:val="none" w:sz="0" w:space="0" w:color="auto"/>
                    <w:left w:val="none" w:sz="0" w:space="0" w:color="auto"/>
                    <w:bottom w:val="none" w:sz="0" w:space="0" w:color="auto"/>
                    <w:right w:val="none" w:sz="0" w:space="0" w:color="auto"/>
                  </w:divBdr>
                  <w:divsChild>
                    <w:div w:id="2137985762">
                      <w:marLeft w:val="0"/>
                      <w:marRight w:val="0"/>
                      <w:marTop w:val="0"/>
                      <w:marBottom w:val="0"/>
                      <w:divBdr>
                        <w:top w:val="none" w:sz="0" w:space="0" w:color="auto"/>
                        <w:left w:val="none" w:sz="0" w:space="0" w:color="auto"/>
                        <w:bottom w:val="none" w:sz="0" w:space="0" w:color="auto"/>
                        <w:right w:val="none" w:sz="0" w:space="0" w:color="auto"/>
                      </w:divBdr>
                      <w:divsChild>
                        <w:div w:id="312300306">
                          <w:marLeft w:val="0"/>
                          <w:marRight w:val="0"/>
                          <w:marTop w:val="0"/>
                          <w:marBottom w:val="0"/>
                          <w:divBdr>
                            <w:top w:val="none" w:sz="0" w:space="0" w:color="auto"/>
                            <w:left w:val="none" w:sz="0" w:space="0" w:color="auto"/>
                            <w:bottom w:val="none" w:sz="0" w:space="0" w:color="auto"/>
                            <w:right w:val="none" w:sz="0" w:space="0" w:color="auto"/>
                          </w:divBdr>
                          <w:divsChild>
                            <w:div w:id="1110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98582">
          <w:marLeft w:val="0"/>
          <w:marRight w:val="0"/>
          <w:marTop w:val="0"/>
          <w:marBottom w:val="0"/>
          <w:divBdr>
            <w:top w:val="none" w:sz="0" w:space="0" w:color="auto"/>
            <w:left w:val="none" w:sz="0" w:space="0" w:color="auto"/>
            <w:bottom w:val="none" w:sz="0" w:space="0" w:color="auto"/>
            <w:right w:val="none" w:sz="0" w:space="0" w:color="auto"/>
          </w:divBdr>
        </w:div>
        <w:div w:id="2137792192">
          <w:marLeft w:val="0"/>
          <w:marRight w:val="0"/>
          <w:marTop w:val="0"/>
          <w:marBottom w:val="0"/>
          <w:divBdr>
            <w:top w:val="none" w:sz="0" w:space="0" w:color="auto"/>
            <w:left w:val="none" w:sz="0" w:space="0" w:color="auto"/>
            <w:bottom w:val="none" w:sz="0" w:space="0" w:color="auto"/>
            <w:right w:val="none" w:sz="0" w:space="0" w:color="auto"/>
          </w:divBdr>
          <w:divsChild>
            <w:div w:id="29688330">
              <w:marLeft w:val="0"/>
              <w:marRight w:val="0"/>
              <w:marTop w:val="0"/>
              <w:marBottom w:val="0"/>
              <w:divBdr>
                <w:top w:val="none" w:sz="0" w:space="0" w:color="auto"/>
                <w:left w:val="none" w:sz="0" w:space="0" w:color="auto"/>
                <w:bottom w:val="none" w:sz="0" w:space="0" w:color="auto"/>
                <w:right w:val="none" w:sz="0" w:space="0" w:color="auto"/>
              </w:divBdr>
            </w:div>
            <w:div w:id="211700781">
              <w:marLeft w:val="0"/>
              <w:marRight w:val="0"/>
              <w:marTop w:val="0"/>
              <w:marBottom w:val="0"/>
              <w:divBdr>
                <w:top w:val="none" w:sz="0" w:space="0" w:color="auto"/>
                <w:left w:val="none" w:sz="0" w:space="0" w:color="auto"/>
                <w:bottom w:val="none" w:sz="0" w:space="0" w:color="auto"/>
                <w:right w:val="none" w:sz="0" w:space="0" w:color="auto"/>
              </w:divBdr>
              <w:divsChild>
                <w:div w:id="763262057">
                  <w:marLeft w:val="0"/>
                  <w:marRight w:val="0"/>
                  <w:marTop w:val="0"/>
                  <w:marBottom w:val="0"/>
                  <w:divBdr>
                    <w:top w:val="none" w:sz="0" w:space="0" w:color="auto"/>
                    <w:left w:val="none" w:sz="0" w:space="0" w:color="auto"/>
                    <w:bottom w:val="none" w:sz="0" w:space="0" w:color="auto"/>
                    <w:right w:val="none" w:sz="0" w:space="0" w:color="auto"/>
                  </w:divBdr>
                  <w:divsChild>
                    <w:div w:id="429817169">
                      <w:marLeft w:val="0"/>
                      <w:marRight w:val="0"/>
                      <w:marTop w:val="0"/>
                      <w:marBottom w:val="0"/>
                      <w:divBdr>
                        <w:top w:val="none" w:sz="0" w:space="0" w:color="auto"/>
                        <w:left w:val="none" w:sz="0" w:space="0" w:color="auto"/>
                        <w:bottom w:val="none" w:sz="0" w:space="0" w:color="auto"/>
                        <w:right w:val="none" w:sz="0" w:space="0" w:color="auto"/>
                      </w:divBdr>
                      <w:divsChild>
                        <w:div w:id="1265306071">
                          <w:marLeft w:val="0"/>
                          <w:marRight w:val="0"/>
                          <w:marTop w:val="0"/>
                          <w:marBottom w:val="0"/>
                          <w:divBdr>
                            <w:top w:val="none" w:sz="0" w:space="0" w:color="auto"/>
                            <w:left w:val="none" w:sz="0" w:space="0" w:color="auto"/>
                            <w:bottom w:val="none" w:sz="0" w:space="0" w:color="auto"/>
                            <w:right w:val="none" w:sz="0" w:space="0" w:color="auto"/>
                          </w:divBdr>
                          <w:divsChild>
                            <w:div w:id="1245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94865">
          <w:marLeft w:val="0"/>
          <w:marRight w:val="0"/>
          <w:marTop w:val="0"/>
          <w:marBottom w:val="0"/>
          <w:divBdr>
            <w:top w:val="none" w:sz="0" w:space="0" w:color="auto"/>
            <w:left w:val="none" w:sz="0" w:space="0" w:color="auto"/>
            <w:bottom w:val="none" w:sz="0" w:space="0" w:color="auto"/>
            <w:right w:val="none" w:sz="0" w:space="0" w:color="auto"/>
          </w:divBdr>
        </w:div>
        <w:div w:id="259947096">
          <w:marLeft w:val="0"/>
          <w:marRight w:val="0"/>
          <w:marTop w:val="0"/>
          <w:marBottom w:val="0"/>
          <w:divBdr>
            <w:top w:val="none" w:sz="0" w:space="0" w:color="auto"/>
            <w:left w:val="none" w:sz="0" w:space="0" w:color="auto"/>
            <w:bottom w:val="none" w:sz="0" w:space="0" w:color="auto"/>
            <w:right w:val="none" w:sz="0" w:space="0" w:color="auto"/>
          </w:divBdr>
          <w:divsChild>
            <w:div w:id="2034531869">
              <w:marLeft w:val="0"/>
              <w:marRight w:val="0"/>
              <w:marTop w:val="0"/>
              <w:marBottom w:val="0"/>
              <w:divBdr>
                <w:top w:val="none" w:sz="0" w:space="0" w:color="auto"/>
                <w:left w:val="none" w:sz="0" w:space="0" w:color="auto"/>
                <w:bottom w:val="none" w:sz="0" w:space="0" w:color="auto"/>
                <w:right w:val="none" w:sz="0" w:space="0" w:color="auto"/>
              </w:divBdr>
            </w:div>
            <w:div w:id="230967728">
              <w:marLeft w:val="0"/>
              <w:marRight w:val="0"/>
              <w:marTop w:val="0"/>
              <w:marBottom w:val="0"/>
              <w:divBdr>
                <w:top w:val="none" w:sz="0" w:space="0" w:color="auto"/>
                <w:left w:val="none" w:sz="0" w:space="0" w:color="auto"/>
                <w:bottom w:val="none" w:sz="0" w:space="0" w:color="auto"/>
                <w:right w:val="none" w:sz="0" w:space="0" w:color="auto"/>
              </w:divBdr>
              <w:divsChild>
                <w:div w:id="880633366">
                  <w:marLeft w:val="0"/>
                  <w:marRight w:val="0"/>
                  <w:marTop w:val="0"/>
                  <w:marBottom w:val="0"/>
                  <w:divBdr>
                    <w:top w:val="none" w:sz="0" w:space="0" w:color="auto"/>
                    <w:left w:val="none" w:sz="0" w:space="0" w:color="auto"/>
                    <w:bottom w:val="none" w:sz="0" w:space="0" w:color="auto"/>
                    <w:right w:val="none" w:sz="0" w:space="0" w:color="auto"/>
                  </w:divBdr>
                  <w:divsChild>
                    <w:div w:id="333457739">
                      <w:marLeft w:val="0"/>
                      <w:marRight w:val="0"/>
                      <w:marTop w:val="0"/>
                      <w:marBottom w:val="0"/>
                      <w:divBdr>
                        <w:top w:val="none" w:sz="0" w:space="0" w:color="auto"/>
                        <w:left w:val="none" w:sz="0" w:space="0" w:color="auto"/>
                        <w:bottom w:val="none" w:sz="0" w:space="0" w:color="auto"/>
                        <w:right w:val="none" w:sz="0" w:space="0" w:color="auto"/>
                      </w:divBdr>
                      <w:divsChild>
                        <w:div w:id="1975020852">
                          <w:marLeft w:val="0"/>
                          <w:marRight w:val="0"/>
                          <w:marTop w:val="0"/>
                          <w:marBottom w:val="0"/>
                          <w:divBdr>
                            <w:top w:val="none" w:sz="0" w:space="0" w:color="auto"/>
                            <w:left w:val="none" w:sz="0" w:space="0" w:color="auto"/>
                            <w:bottom w:val="none" w:sz="0" w:space="0" w:color="auto"/>
                            <w:right w:val="none" w:sz="0" w:space="0" w:color="auto"/>
                          </w:divBdr>
                          <w:divsChild>
                            <w:div w:id="14493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741">
          <w:marLeft w:val="0"/>
          <w:marRight w:val="0"/>
          <w:marTop w:val="0"/>
          <w:marBottom w:val="0"/>
          <w:divBdr>
            <w:top w:val="none" w:sz="0" w:space="0" w:color="auto"/>
            <w:left w:val="none" w:sz="0" w:space="0" w:color="auto"/>
            <w:bottom w:val="none" w:sz="0" w:space="0" w:color="auto"/>
            <w:right w:val="none" w:sz="0" w:space="0" w:color="auto"/>
          </w:divBdr>
        </w:div>
        <w:div w:id="1483156093">
          <w:marLeft w:val="0"/>
          <w:marRight w:val="0"/>
          <w:marTop w:val="0"/>
          <w:marBottom w:val="0"/>
          <w:divBdr>
            <w:top w:val="none" w:sz="0" w:space="0" w:color="auto"/>
            <w:left w:val="none" w:sz="0" w:space="0" w:color="auto"/>
            <w:bottom w:val="none" w:sz="0" w:space="0" w:color="auto"/>
            <w:right w:val="none" w:sz="0" w:space="0" w:color="auto"/>
          </w:divBdr>
          <w:divsChild>
            <w:div w:id="1023554727">
              <w:marLeft w:val="0"/>
              <w:marRight w:val="0"/>
              <w:marTop w:val="0"/>
              <w:marBottom w:val="0"/>
              <w:divBdr>
                <w:top w:val="none" w:sz="0" w:space="0" w:color="auto"/>
                <w:left w:val="none" w:sz="0" w:space="0" w:color="auto"/>
                <w:bottom w:val="none" w:sz="0" w:space="0" w:color="auto"/>
                <w:right w:val="none" w:sz="0" w:space="0" w:color="auto"/>
              </w:divBdr>
            </w:div>
            <w:div w:id="865675846">
              <w:marLeft w:val="0"/>
              <w:marRight w:val="0"/>
              <w:marTop w:val="0"/>
              <w:marBottom w:val="0"/>
              <w:divBdr>
                <w:top w:val="none" w:sz="0" w:space="0" w:color="auto"/>
                <w:left w:val="none" w:sz="0" w:space="0" w:color="auto"/>
                <w:bottom w:val="none" w:sz="0" w:space="0" w:color="auto"/>
                <w:right w:val="none" w:sz="0" w:space="0" w:color="auto"/>
              </w:divBdr>
              <w:divsChild>
                <w:div w:id="1220895172">
                  <w:marLeft w:val="0"/>
                  <w:marRight w:val="0"/>
                  <w:marTop w:val="0"/>
                  <w:marBottom w:val="0"/>
                  <w:divBdr>
                    <w:top w:val="none" w:sz="0" w:space="0" w:color="auto"/>
                    <w:left w:val="none" w:sz="0" w:space="0" w:color="auto"/>
                    <w:bottom w:val="none" w:sz="0" w:space="0" w:color="auto"/>
                    <w:right w:val="none" w:sz="0" w:space="0" w:color="auto"/>
                  </w:divBdr>
                  <w:divsChild>
                    <w:div w:id="1611350816">
                      <w:marLeft w:val="0"/>
                      <w:marRight w:val="0"/>
                      <w:marTop w:val="0"/>
                      <w:marBottom w:val="0"/>
                      <w:divBdr>
                        <w:top w:val="none" w:sz="0" w:space="0" w:color="auto"/>
                        <w:left w:val="none" w:sz="0" w:space="0" w:color="auto"/>
                        <w:bottom w:val="none" w:sz="0" w:space="0" w:color="auto"/>
                        <w:right w:val="none" w:sz="0" w:space="0" w:color="auto"/>
                      </w:divBdr>
                      <w:divsChild>
                        <w:div w:id="168713739">
                          <w:marLeft w:val="0"/>
                          <w:marRight w:val="0"/>
                          <w:marTop w:val="0"/>
                          <w:marBottom w:val="0"/>
                          <w:divBdr>
                            <w:top w:val="none" w:sz="0" w:space="0" w:color="auto"/>
                            <w:left w:val="none" w:sz="0" w:space="0" w:color="auto"/>
                            <w:bottom w:val="none" w:sz="0" w:space="0" w:color="auto"/>
                            <w:right w:val="none" w:sz="0" w:space="0" w:color="auto"/>
                          </w:divBdr>
                          <w:divsChild>
                            <w:div w:id="1864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49155">
          <w:marLeft w:val="0"/>
          <w:marRight w:val="0"/>
          <w:marTop w:val="0"/>
          <w:marBottom w:val="0"/>
          <w:divBdr>
            <w:top w:val="none" w:sz="0" w:space="0" w:color="auto"/>
            <w:left w:val="none" w:sz="0" w:space="0" w:color="auto"/>
            <w:bottom w:val="none" w:sz="0" w:space="0" w:color="auto"/>
            <w:right w:val="none" w:sz="0" w:space="0" w:color="auto"/>
          </w:divBdr>
        </w:div>
        <w:div w:id="482309049">
          <w:marLeft w:val="0"/>
          <w:marRight w:val="0"/>
          <w:marTop w:val="0"/>
          <w:marBottom w:val="0"/>
          <w:divBdr>
            <w:top w:val="none" w:sz="0" w:space="0" w:color="auto"/>
            <w:left w:val="none" w:sz="0" w:space="0" w:color="auto"/>
            <w:bottom w:val="none" w:sz="0" w:space="0" w:color="auto"/>
            <w:right w:val="none" w:sz="0" w:space="0" w:color="auto"/>
          </w:divBdr>
          <w:divsChild>
            <w:div w:id="668757843">
              <w:marLeft w:val="0"/>
              <w:marRight w:val="0"/>
              <w:marTop w:val="0"/>
              <w:marBottom w:val="0"/>
              <w:divBdr>
                <w:top w:val="none" w:sz="0" w:space="0" w:color="auto"/>
                <w:left w:val="none" w:sz="0" w:space="0" w:color="auto"/>
                <w:bottom w:val="none" w:sz="0" w:space="0" w:color="auto"/>
                <w:right w:val="none" w:sz="0" w:space="0" w:color="auto"/>
              </w:divBdr>
            </w:div>
            <w:div w:id="459111820">
              <w:marLeft w:val="0"/>
              <w:marRight w:val="0"/>
              <w:marTop w:val="0"/>
              <w:marBottom w:val="0"/>
              <w:divBdr>
                <w:top w:val="none" w:sz="0" w:space="0" w:color="auto"/>
                <w:left w:val="none" w:sz="0" w:space="0" w:color="auto"/>
                <w:bottom w:val="none" w:sz="0" w:space="0" w:color="auto"/>
                <w:right w:val="none" w:sz="0" w:space="0" w:color="auto"/>
              </w:divBdr>
              <w:divsChild>
                <w:div w:id="531236528">
                  <w:marLeft w:val="0"/>
                  <w:marRight w:val="0"/>
                  <w:marTop w:val="0"/>
                  <w:marBottom w:val="0"/>
                  <w:divBdr>
                    <w:top w:val="none" w:sz="0" w:space="0" w:color="auto"/>
                    <w:left w:val="none" w:sz="0" w:space="0" w:color="auto"/>
                    <w:bottom w:val="none" w:sz="0" w:space="0" w:color="auto"/>
                    <w:right w:val="none" w:sz="0" w:space="0" w:color="auto"/>
                  </w:divBdr>
                  <w:divsChild>
                    <w:div w:id="1137067020">
                      <w:marLeft w:val="0"/>
                      <w:marRight w:val="0"/>
                      <w:marTop w:val="0"/>
                      <w:marBottom w:val="0"/>
                      <w:divBdr>
                        <w:top w:val="none" w:sz="0" w:space="0" w:color="auto"/>
                        <w:left w:val="none" w:sz="0" w:space="0" w:color="auto"/>
                        <w:bottom w:val="none" w:sz="0" w:space="0" w:color="auto"/>
                        <w:right w:val="none" w:sz="0" w:space="0" w:color="auto"/>
                      </w:divBdr>
                      <w:divsChild>
                        <w:div w:id="2046443656">
                          <w:marLeft w:val="0"/>
                          <w:marRight w:val="0"/>
                          <w:marTop w:val="0"/>
                          <w:marBottom w:val="0"/>
                          <w:divBdr>
                            <w:top w:val="none" w:sz="0" w:space="0" w:color="auto"/>
                            <w:left w:val="none" w:sz="0" w:space="0" w:color="auto"/>
                            <w:bottom w:val="none" w:sz="0" w:space="0" w:color="auto"/>
                            <w:right w:val="none" w:sz="0" w:space="0" w:color="auto"/>
                          </w:divBdr>
                          <w:divsChild>
                            <w:div w:id="20019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50450">
          <w:marLeft w:val="0"/>
          <w:marRight w:val="0"/>
          <w:marTop w:val="0"/>
          <w:marBottom w:val="0"/>
          <w:divBdr>
            <w:top w:val="none" w:sz="0" w:space="0" w:color="auto"/>
            <w:left w:val="none" w:sz="0" w:space="0" w:color="auto"/>
            <w:bottom w:val="none" w:sz="0" w:space="0" w:color="auto"/>
            <w:right w:val="none" w:sz="0" w:space="0" w:color="auto"/>
          </w:divBdr>
        </w:div>
        <w:div w:id="277369385">
          <w:marLeft w:val="0"/>
          <w:marRight w:val="0"/>
          <w:marTop w:val="0"/>
          <w:marBottom w:val="0"/>
          <w:divBdr>
            <w:top w:val="none" w:sz="0" w:space="12" w:color="auto"/>
            <w:left w:val="none" w:sz="0" w:space="0" w:color="auto"/>
            <w:bottom w:val="single" w:sz="6" w:space="12" w:color="auto"/>
            <w:right w:val="none" w:sz="0" w:space="0" w:color="auto"/>
          </w:divBdr>
          <w:divsChild>
            <w:div w:id="1710688503">
              <w:marLeft w:val="0"/>
              <w:marRight w:val="0"/>
              <w:marTop w:val="0"/>
              <w:marBottom w:val="0"/>
              <w:divBdr>
                <w:top w:val="none" w:sz="0" w:space="0" w:color="auto"/>
                <w:left w:val="none" w:sz="0" w:space="0" w:color="auto"/>
                <w:bottom w:val="none" w:sz="0" w:space="0" w:color="auto"/>
                <w:right w:val="none" w:sz="0" w:space="0" w:color="auto"/>
              </w:divBdr>
            </w:div>
            <w:div w:id="1050619077">
              <w:marLeft w:val="0"/>
              <w:marRight w:val="0"/>
              <w:marTop w:val="0"/>
              <w:marBottom w:val="0"/>
              <w:divBdr>
                <w:top w:val="none" w:sz="0" w:space="0" w:color="auto"/>
                <w:left w:val="none" w:sz="0" w:space="0" w:color="auto"/>
                <w:bottom w:val="none" w:sz="0" w:space="0" w:color="auto"/>
                <w:right w:val="none" w:sz="0" w:space="0" w:color="auto"/>
              </w:divBdr>
              <w:divsChild>
                <w:div w:id="572394538">
                  <w:marLeft w:val="0"/>
                  <w:marRight w:val="0"/>
                  <w:marTop w:val="0"/>
                  <w:marBottom w:val="0"/>
                  <w:divBdr>
                    <w:top w:val="none" w:sz="0" w:space="0" w:color="auto"/>
                    <w:left w:val="none" w:sz="0" w:space="0" w:color="auto"/>
                    <w:bottom w:val="none" w:sz="0" w:space="0" w:color="auto"/>
                    <w:right w:val="none" w:sz="0" w:space="0" w:color="auto"/>
                  </w:divBdr>
                  <w:divsChild>
                    <w:div w:id="1301616516">
                      <w:marLeft w:val="0"/>
                      <w:marRight w:val="0"/>
                      <w:marTop w:val="0"/>
                      <w:marBottom w:val="0"/>
                      <w:divBdr>
                        <w:top w:val="none" w:sz="0" w:space="0" w:color="auto"/>
                        <w:left w:val="none" w:sz="0" w:space="0" w:color="auto"/>
                        <w:bottom w:val="none" w:sz="0" w:space="0" w:color="auto"/>
                        <w:right w:val="none" w:sz="0" w:space="0" w:color="auto"/>
                      </w:divBdr>
                      <w:divsChild>
                        <w:div w:id="680472488">
                          <w:marLeft w:val="0"/>
                          <w:marRight w:val="0"/>
                          <w:marTop w:val="0"/>
                          <w:marBottom w:val="0"/>
                          <w:divBdr>
                            <w:top w:val="none" w:sz="0" w:space="0" w:color="auto"/>
                            <w:left w:val="none" w:sz="0" w:space="0" w:color="auto"/>
                            <w:bottom w:val="none" w:sz="0" w:space="0" w:color="auto"/>
                            <w:right w:val="none" w:sz="0" w:space="0" w:color="auto"/>
                          </w:divBdr>
                          <w:divsChild>
                            <w:div w:id="20547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D7AEA0D7</Template>
  <TotalTime>24</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C Turner</cp:lastModifiedBy>
  <cp:revision>3</cp:revision>
  <dcterms:created xsi:type="dcterms:W3CDTF">2020-03-23T13:02:00Z</dcterms:created>
  <dcterms:modified xsi:type="dcterms:W3CDTF">2020-03-23T13:26:00Z</dcterms:modified>
</cp:coreProperties>
</file>